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04" w:rsidRPr="00FB7C6E" w:rsidRDefault="00F27904" w:rsidP="00F27904">
      <w:pPr>
        <w:rPr>
          <w:rFonts w:ascii="仿宋_GB2312" w:eastAsia="仿宋_GB2312" w:hAnsi="微软雅黑"/>
          <w:sz w:val="32"/>
          <w:szCs w:val="32"/>
        </w:rPr>
      </w:pPr>
      <w:r w:rsidRPr="00FB7C6E">
        <w:rPr>
          <w:rFonts w:ascii="仿宋_GB2312" w:eastAsia="仿宋_GB2312" w:hAnsi="微软雅黑" w:hint="eastAsia"/>
          <w:sz w:val="32"/>
          <w:szCs w:val="32"/>
        </w:rPr>
        <w:t>附件</w:t>
      </w:r>
      <w:r>
        <w:rPr>
          <w:rFonts w:ascii="仿宋_GB2312" w:eastAsia="仿宋_GB2312" w:hAnsi="微软雅黑"/>
          <w:sz w:val="32"/>
          <w:szCs w:val="32"/>
        </w:rPr>
        <w:t>2</w:t>
      </w:r>
    </w:p>
    <w:p w:rsidR="00431542" w:rsidRPr="00F27904" w:rsidRDefault="000D5409" w:rsidP="00F27904">
      <w:pPr>
        <w:spacing w:line="600" w:lineRule="exact"/>
        <w:jc w:val="center"/>
        <w:rPr>
          <w:rFonts w:ascii="宋体" w:eastAsia="宋体" w:hAnsi="宋体" w:cs="MingLiU_HKSCS"/>
          <w:b/>
          <w:color w:val="000000"/>
          <w:kern w:val="0"/>
          <w:sz w:val="44"/>
          <w:szCs w:val="44"/>
          <w:lang w:bidi="en-US"/>
        </w:rPr>
      </w:pPr>
      <w:r w:rsidRPr="00F27904">
        <w:rPr>
          <w:rFonts w:ascii="宋体" w:eastAsia="宋体" w:hAnsi="宋体" w:cs="MingLiU_HKSCS" w:hint="eastAsia"/>
          <w:b/>
          <w:color w:val="000000"/>
          <w:kern w:val="0"/>
          <w:sz w:val="44"/>
          <w:szCs w:val="44"/>
          <w:lang w:bidi="en-US"/>
        </w:rPr>
        <w:t>第四届</w:t>
      </w:r>
      <w:r w:rsidRPr="00F27904">
        <w:rPr>
          <w:rFonts w:ascii="宋体" w:eastAsia="宋体" w:hAnsi="宋体" w:cs="MingLiU_HKSCS"/>
          <w:b/>
          <w:color w:val="000000"/>
          <w:kern w:val="0"/>
          <w:sz w:val="44"/>
          <w:szCs w:val="44"/>
          <w:lang w:bidi="en-US"/>
        </w:rPr>
        <w:t>中华</w:t>
      </w:r>
      <w:r w:rsidRPr="00F27904">
        <w:rPr>
          <w:rFonts w:ascii="宋体" w:eastAsia="宋体" w:hAnsi="宋体" w:cs="MingLiU_HKSCS" w:hint="eastAsia"/>
          <w:b/>
          <w:color w:val="000000"/>
          <w:kern w:val="0"/>
          <w:sz w:val="44"/>
          <w:szCs w:val="44"/>
          <w:lang w:bidi="en-US"/>
        </w:rPr>
        <w:t>经典</w:t>
      </w:r>
      <w:r w:rsidRPr="00F27904">
        <w:rPr>
          <w:rFonts w:ascii="宋体" w:eastAsia="宋体" w:hAnsi="宋体" w:cs="MingLiU_HKSCS"/>
          <w:b/>
          <w:color w:val="000000"/>
          <w:kern w:val="0"/>
          <w:sz w:val="44"/>
          <w:szCs w:val="44"/>
          <w:lang w:bidi="en-US"/>
        </w:rPr>
        <w:t>诵写读讲大赛</w:t>
      </w:r>
    </w:p>
    <w:p w:rsidR="00F27904" w:rsidRDefault="000D5409" w:rsidP="00F27904">
      <w:pPr>
        <w:spacing w:line="600" w:lineRule="exact"/>
        <w:jc w:val="center"/>
        <w:rPr>
          <w:rFonts w:ascii="宋体" w:eastAsia="宋体" w:hAnsi="宋体" w:cs="MingLiU_HKSCS"/>
          <w:b/>
          <w:color w:val="000000"/>
          <w:kern w:val="0"/>
          <w:sz w:val="44"/>
          <w:szCs w:val="44"/>
          <w:lang w:bidi="en-US"/>
        </w:rPr>
      </w:pPr>
      <w:r w:rsidRPr="00F27904">
        <w:rPr>
          <w:rFonts w:ascii="宋体" w:eastAsia="宋体" w:hAnsi="宋体" w:cs="MingLiU_HKSCS"/>
          <w:b/>
          <w:color w:val="000000"/>
          <w:kern w:val="0"/>
          <w:sz w:val="44"/>
          <w:szCs w:val="44"/>
          <w:lang w:bidi="en-US"/>
        </w:rPr>
        <w:t>“</w:t>
      </w:r>
      <w:r w:rsidRPr="00F27904">
        <w:rPr>
          <w:rFonts w:ascii="宋体" w:eastAsia="宋体" w:hAnsi="宋体" w:cs="MingLiU_HKSCS" w:hint="eastAsia"/>
          <w:b/>
          <w:color w:val="000000"/>
          <w:kern w:val="0"/>
          <w:sz w:val="44"/>
          <w:szCs w:val="44"/>
          <w:lang w:bidi="en-US"/>
        </w:rPr>
        <w:t>诗教中国</w:t>
      </w:r>
      <w:r w:rsidRPr="00F27904">
        <w:rPr>
          <w:rFonts w:ascii="宋体" w:eastAsia="宋体" w:hAnsi="宋体" w:cs="MingLiU_HKSCS"/>
          <w:b/>
          <w:color w:val="000000"/>
          <w:kern w:val="0"/>
          <w:sz w:val="44"/>
          <w:szCs w:val="44"/>
          <w:lang w:bidi="en-US"/>
        </w:rPr>
        <w:t>”</w:t>
      </w:r>
      <w:r w:rsidRPr="00F27904">
        <w:rPr>
          <w:rFonts w:ascii="宋体" w:eastAsia="宋体" w:hAnsi="宋体" w:cs="MingLiU_HKSCS" w:hint="eastAsia"/>
          <w:b/>
          <w:color w:val="000000"/>
          <w:kern w:val="0"/>
          <w:sz w:val="44"/>
          <w:szCs w:val="44"/>
          <w:lang w:bidi="en-US"/>
        </w:rPr>
        <w:t>诗词</w:t>
      </w:r>
      <w:r w:rsidRPr="00F27904">
        <w:rPr>
          <w:rFonts w:ascii="宋体" w:eastAsia="宋体" w:hAnsi="宋体" w:cs="MingLiU_HKSCS"/>
          <w:b/>
          <w:color w:val="000000"/>
          <w:kern w:val="0"/>
          <w:sz w:val="44"/>
          <w:szCs w:val="44"/>
          <w:lang w:bidi="en-US"/>
        </w:rPr>
        <w:t>讲解大赛方案</w:t>
      </w:r>
    </w:p>
    <w:p w:rsidR="00F27904" w:rsidRDefault="00F27904" w:rsidP="00F27904">
      <w:pPr>
        <w:spacing w:line="600" w:lineRule="exact"/>
        <w:ind w:firstLineChars="200" w:firstLine="640"/>
        <w:rPr>
          <w:rFonts w:ascii="宋体" w:eastAsia="宋体" w:hAnsi="宋体"/>
          <w:color w:val="000000"/>
          <w:sz w:val="32"/>
          <w:szCs w:val="32"/>
        </w:rPr>
      </w:pPr>
    </w:p>
    <w:p w:rsidR="000D5409" w:rsidRPr="00F27904" w:rsidRDefault="000D5409" w:rsidP="00F27904">
      <w:pPr>
        <w:spacing w:line="600" w:lineRule="exact"/>
        <w:ind w:firstLineChars="200" w:firstLine="600"/>
        <w:rPr>
          <w:rFonts w:ascii="宋体" w:eastAsia="宋体" w:hAnsi="宋体"/>
          <w:b/>
          <w:sz w:val="30"/>
          <w:szCs w:val="30"/>
        </w:rPr>
      </w:pPr>
      <w:r w:rsidRPr="00F27904">
        <w:rPr>
          <w:rFonts w:ascii="宋体" w:eastAsia="宋体" w:hAnsi="宋体"/>
          <w:color w:val="000000"/>
          <w:sz w:val="30"/>
          <w:szCs w:val="30"/>
        </w:rPr>
        <w:t>为传承弘扬中华优秀传统文化，深入挖掘中华经典诗词中所蕴含的民族正气、爱国情怀、道德品质和艺术魅力，引领诗词教育发展，弘扬时代精神，特委托南开大学、高等教育出版社承办“迦陵杯•诗教中国”诗词讲解大赛（以下简称讲解大赛），并制定方案如下。</w:t>
      </w:r>
    </w:p>
    <w:p w:rsidR="000D5409" w:rsidRPr="00F27904" w:rsidRDefault="000D5409" w:rsidP="00F27904">
      <w:pPr>
        <w:pStyle w:val="40"/>
        <w:tabs>
          <w:tab w:val="left" w:pos="1278"/>
        </w:tabs>
        <w:spacing w:line="600" w:lineRule="exact"/>
        <w:jc w:val="both"/>
        <w:rPr>
          <w:rFonts w:ascii="微软雅黑" w:eastAsia="微软雅黑" w:hAnsi="微软雅黑"/>
          <w:sz w:val="30"/>
          <w:szCs w:val="30"/>
        </w:rPr>
      </w:pPr>
      <w:bookmarkStart w:id="0" w:name="bookmark46"/>
      <w:r w:rsidRPr="00F27904">
        <w:rPr>
          <w:rFonts w:ascii="微软雅黑" w:eastAsia="微软雅黑" w:hAnsi="微软雅黑"/>
          <w:color w:val="000000"/>
          <w:sz w:val="30"/>
          <w:szCs w:val="30"/>
        </w:rPr>
        <w:t>一</w:t>
      </w:r>
      <w:bookmarkEnd w:id="0"/>
      <w:r w:rsidRPr="00F27904">
        <w:rPr>
          <w:rFonts w:ascii="微软雅黑" w:eastAsia="微软雅黑" w:hAnsi="微软雅黑"/>
          <w:color w:val="000000"/>
          <w:sz w:val="30"/>
          <w:szCs w:val="30"/>
        </w:rPr>
        <w:t>、参赛对象与组别</w:t>
      </w:r>
    </w:p>
    <w:p w:rsidR="000D5409" w:rsidRPr="00F27904" w:rsidRDefault="000D5409" w:rsidP="00F27904">
      <w:pPr>
        <w:pStyle w:val="1"/>
        <w:spacing w:line="600" w:lineRule="exact"/>
        <w:ind w:firstLine="640"/>
        <w:jc w:val="both"/>
      </w:pPr>
      <w:r w:rsidRPr="00F27904">
        <w:rPr>
          <w:color w:val="000000"/>
        </w:rPr>
        <w:t>参赛对象为在校大学生、留学生及全国大中小学校在职教师。</w:t>
      </w:r>
    </w:p>
    <w:p w:rsidR="000D5409" w:rsidRPr="00F27904" w:rsidRDefault="000D5409" w:rsidP="00F27904">
      <w:pPr>
        <w:pStyle w:val="1"/>
        <w:spacing w:line="600" w:lineRule="exact"/>
        <w:ind w:firstLine="640"/>
        <w:jc w:val="both"/>
      </w:pPr>
      <w:r w:rsidRPr="00F27904">
        <w:rPr>
          <w:color w:val="000000"/>
        </w:rPr>
        <w:t>分为小学教师组、中学教师组（含中职教师）、大学教师组（含高职教师）、大学生组（含高职学生、研究生）、留学生组，共</w:t>
      </w:r>
      <w:r w:rsidRPr="00F27904">
        <w:rPr>
          <w:rFonts w:cs="Times New Roman"/>
          <w:color w:val="000000"/>
        </w:rPr>
        <w:t>5</w:t>
      </w:r>
      <w:r w:rsidRPr="00F27904">
        <w:rPr>
          <w:color w:val="000000"/>
        </w:rPr>
        <w:t>个组别。</w:t>
      </w:r>
    </w:p>
    <w:p w:rsidR="000D5409" w:rsidRPr="00F27904" w:rsidRDefault="000D5409" w:rsidP="00F27904">
      <w:pPr>
        <w:pStyle w:val="40"/>
        <w:tabs>
          <w:tab w:val="left" w:pos="1278"/>
        </w:tabs>
        <w:spacing w:line="600" w:lineRule="exact"/>
        <w:jc w:val="both"/>
        <w:rPr>
          <w:rFonts w:ascii="微软雅黑" w:eastAsia="微软雅黑" w:hAnsi="微软雅黑"/>
          <w:sz w:val="30"/>
          <w:szCs w:val="30"/>
        </w:rPr>
      </w:pPr>
      <w:bookmarkStart w:id="1" w:name="bookmark47"/>
      <w:r w:rsidRPr="00F27904">
        <w:rPr>
          <w:rFonts w:ascii="微软雅黑" w:eastAsia="微软雅黑" w:hAnsi="微软雅黑"/>
          <w:color w:val="000000"/>
          <w:sz w:val="30"/>
          <w:szCs w:val="30"/>
        </w:rPr>
        <w:t>二</w:t>
      </w:r>
      <w:bookmarkEnd w:id="1"/>
      <w:r w:rsidRPr="00F27904">
        <w:rPr>
          <w:rFonts w:ascii="微软雅黑" w:eastAsia="微软雅黑" w:hAnsi="微软雅黑"/>
          <w:color w:val="000000"/>
          <w:sz w:val="30"/>
          <w:szCs w:val="30"/>
        </w:rPr>
        <w:t>、参赛要求</w:t>
      </w:r>
    </w:p>
    <w:p w:rsidR="000D5409" w:rsidRPr="00F27904" w:rsidRDefault="000D5409" w:rsidP="00F27904">
      <w:pPr>
        <w:pStyle w:val="1"/>
        <w:spacing w:line="600" w:lineRule="exact"/>
        <w:ind w:firstLine="640"/>
        <w:jc w:val="both"/>
        <w:rPr>
          <w:rFonts w:ascii="楷体" w:eastAsia="楷体" w:hAnsi="楷体"/>
        </w:rPr>
      </w:pPr>
      <w:bookmarkStart w:id="2" w:name="bookmark48"/>
      <w:r w:rsidRPr="00F27904">
        <w:rPr>
          <w:rFonts w:ascii="楷体" w:eastAsia="楷体" w:hAnsi="楷体"/>
          <w:color w:val="000000"/>
        </w:rPr>
        <w:t>（</w:t>
      </w:r>
      <w:bookmarkEnd w:id="2"/>
      <w:r w:rsidRPr="00F27904">
        <w:rPr>
          <w:rFonts w:ascii="楷体" w:eastAsia="楷体" w:hAnsi="楷体"/>
          <w:color w:val="000000"/>
        </w:rPr>
        <w:t>一）内容要求</w:t>
      </w:r>
    </w:p>
    <w:p w:rsidR="000D5409" w:rsidRPr="00F27904" w:rsidRDefault="000D5409" w:rsidP="00F27904">
      <w:pPr>
        <w:pStyle w:val="1"/>
        <w:spacing w:line="600" w:lineRule="exact"/>
        <w:ind w:firstLine="640"/>
        <w:jc w:val="both"/>
      </w:pPr>
      <w:r w:rsidRPr="00F27904">
        <w:rPr>
          <w:color w:val="000000"/>
        </w:rPr>
        <w:t>讲解须使用国家通用语言文字，内容应为教育部统编版中小学语文教材或列入普通高等教育国家级规划教材的大学语文教材中的一首古典诗词作品。</w:t>
      </w:r>
    </w:p>
    <w:p w:rsidR="000D5409" w:rsidRPr="00F27904" w:rsidRDefault="000D5409" w:rsidP="00F27904">
      <w:pPr>
        <w:pStyle w:val="1"/>
        <w:spacing w:line="600" w:lineRule="exact"/>
        <w:ind w:firstLine="640"/>
        <w:jc w:val="both"/>
        <w:rPr>
          <w:color w:val="000000"/>
        </w:rPr>
      </w:pPr>
      <w:r w:rsidRPr="00F27904">
        <w:rPr>
          <w:color w:val="000000"/>
        </w:rPr>
        <w:t>参赛教师应按照课堂教学相关要求，遵循古典诗词教育基本规律和学术规范，录制以诗词教学为主要内容的微课视频。</w:t>
      </w:r>
    </w:p>
    <w:p w:rsidR="000D5409" w:rsidRPr="00F27904" w:rsidRDefault="000D5409" w:rsidP="00F27904">
      <w:pPr>
        <w:pStyle w:val="1"/>
        <w:spacing w:line="600" w:lineRule="exact"/>
        <w:ind w:firstLine="640"/>
        <w:jc w:val="both"/>
      </w:pPr>
      <w:r w:rsidRPr="00F27904">
        <w:rPr>
          <w:color w:val="000000"/>
        </w:rPr>
        <w:t>参赛大学生及留学生结合个人生活经验与感受，讲解诗词作品，并阐述诗词的意义与价值，使用多媒体及其他创新形式录制</w:t>
      </w:r>
      <w:r w:rsidRPr="00F27904">
        <w:rPr>
          <w:color w:val="000000"/>
        </w:rPr>
        <w:lastRenderedPageBreak/>
        <w:t>讲解视频。</w:t>
      </w:r>
    </w:p>
    <w:p w:rsidR="000D5409" w:rsidRPr="00F27904" w:rsidRDefault="000D5409" w:rsidP="00F27904">
      <w:pPr>
        <w:pStyle w:val="1"/>
        <w:tabs>
          <w:tab w:val="left" w:pos="1425"/>
        </w:tabs>
        <w:spacing w:line="600" w:lineRule="exact"/>
        <w:ind w:firstLine="640"/>
        <w:jc w:val="both"/>
        <w:rPr>
          <w:rFonts w:ascii="楷体" w:eastAsia="楷体" w:hAnsi="楷体"/>
        </w:rPr>
      </w:pPr>
      <w:bookmarkStart w:id="3" w:name="bookmark49"/>
      <w:r w:rsidRPr="00F27904">
        <w:rPr>
          <w:rFonts w:ascii="楷体" w:eastAsia="楷体" w:hAnsi="楷体"/>
          <w:color w:val="000000"/>
        </w:rPr>
        <w:t>（</w:t>
      </w:r>
      <w:bookmarkEnd w:id="3"/>
      <w:r w:rsidRPr="00F27904">
        <w:rPr>
          <w:rFonts w:ascii="楷体" w:eastAsia="楷体" w:hAnsi="楷体"/>
          <w:color w:val="000000"/>
        </w:rPr>
        <w:t>二）形式要求</w:t>
      </w:r>
    </w:p>
    <w:p w:rsidR="000D5409" w:rsidRPr="00F27904" w:rsidRDefault="000D5409" w:rsidP="00F27904">
      <w:pPr>
        <w:pStyle w:val="1"/>
        <w:spacing w:line="600" w:lineRule="exact"/>
        <w:ind w:firstLine="640"/>
        <w:jc w:val="both"/>
      </w:pPr>
      <w:r w:rsidRPr="00F27904">
        <w:rPr>
          <w:color w:val="000000"/>
        </w:rPr>
        <w:t>参赛作品要求为</w:t>
      </w:r>
      <w:r w:rsidRPr="00F27904">
        <w:rPr>
          <w:rFonts w:cs="Times New Roman"/>
          <w:color w:val="000000"/>
        </w:rPr>
        <w:t>2022</w:t>
      </w:r>
      <w:r w:rsidRPr="00F27904">
        <w:rPr>
          <w:color w:val="000000"/>
        </w:rPr>
        <w:t>年新录制创作的视频，横屏拍摄，格式为</w:t>
      </w:r>
      <w:r w:rsidRPr="00F27904">
        <w:rPr>
          <w:rFonts w:cs="Times New Roman"/>
          <w:color w:val="000000"/>
        </w:rPr>
        <w:t>MP4</w:t>
      </w:r>
      <w:r w:rsidRPr="00F27904">
        <w:rPr>
          <w:color w:val="000000"/>
        </w:rPr>
        <w:t>，长度</w:t>
      </w:r>
      <w:r w:rsidRPr="00F27904">
        <w:rPr>
          <w:rFonts w:cs="Times New Roman"/>
          <w:color w:val="000000"/>
        </w:rPr>
        <w:t>5</w:t>
      </w:r>
      <w:r w:rsidR="00092C10">
        <w:rPr>
          <w:rFonts w:cs="Times New Roman"/>
          <w:color w:val="000000"/>
        </w:rPr>
        <w:t>-</w:t>
      </w:r>
      <w:r w:rsidRPr="00F27904">
        <w:rPr>
          <w:rFonts w:cs="Times New Roman"/>
          <w:color w:val="000000"/>
        </w:rPr>
        <w:t>8</w:t>
      </w:r>
      <w:r w:rsidRPr="00F27904">
        <w:rPr>
          <w:color w:val="000000"/>
        </w:rPr>
        <w:t>分钟，清晰度不低于</w:t>
      </w:r>
      <w:r w:rsidRPr="00F27904">
        <w:rPr>
          <w:rFonts w:cs="Times New Roman"/>
          <w:color w:val="000000"/>
        </w:rPr>
        <w:t>720P</w:t>
      </w:r>
      <w:r w:rsidRPr="00F27904">
        <w:rPr>
          <w:color w:val="000000"/>
        </w:rPr>
        <w:t>，大小不超过</w:t>
      </w:r>
      <w:r w:rsidRPr="00F27904">
        <w:rPr>
          <w:rFonts w:cs="Times New Roman"/>
          <w:color w:val="000000"/>
        </w:rPr>
        <w:t>700MB</w:t>
      </w:r>
      <w:r w:rsidRPr="00F27904">
        <w:rPr>
          <w:color w:val="000000"/>
        </w:rPr>
        <w:t>，图像、声音清晰，不抖动、无噪音，参赛者须出镜。</w:t>
      </w:r>
    </w:p>
    <w:p w:rsidR="000D5409" w:rsidRPr="00F27904" w:rsidRDefault="000D5409" w:rsidP="00F27904">
      <w:pPr>
        <w:pStyle w:val="1"/>
        <w:spacing w:line="600" w:lineRule="exact"/>
        <w:ind w:firstLine="640"/>
        <w:jc w:val="both"/>
      </w:pPr>
      <w:r w:rsidRPr="00F27904">
        <w:rPr>
          <w:color w:val="000000"/>
        </w:rPr>
        <w:t>视频开头须注明诗词作品名称和作者、参赛者姓名、单位、组别等信息，此内容须与赛事平台填报信息一致。作品进入评审阶段后，相关信息不予更改。</w:t>
      </w:r>
    </w:p>
    <w:p w:rsidR="000D5409" w:rsidRPr="00F27904" w:rsidRDefault="000D5409" w:rsidP="00F27904">
      <w:pPr>
        <w:pStyle w:val="1"/>
        <w:tabs>
          <w:tab w:val="left" w:pos="1425"/>
        </w:tabs>
        <w:spacing w:line="600" w:lineRule="exact"/>
        <w:ind w:firstLine="640"/>
        <w:jc w:val="both"/>
        <w:rPr>
          <w:rFonts w:ascii="楷体" w:eastAsia="楷体" w:hAnsi="楷体"/>
        </w:rPr>
      </w:pPr>
      <w:bookmarkStart w:id="4" w:name="bookmark50"/>
      <w:r w:rsidRPr="00F27904">
        <w:rPr>
          <w:rFonts w:ascii="楷体" w:eastAsia="楷体" w:hAnsi="楷体"/>
          <w:color w:val="000000"/>
        </w:rPr>
        <w:t>（</w:t>
      </w:r>
      <w:bookmarkEnd w:id="4"/>
      <w:r w:rsidRPr="00F27904">
        <w:rPr>
          <w:rFonts w:ascii="楷体" w:eastAsia="楷体" w:hAnsi="楷体"/>
          <w:color w:val="000000"/>
        </w:rPr>
        <w:t>三）其他要求</w:t>
      </w:r>
    </w:p>
    <w:p w:rsidR="000D5409" w:rsidRPr="00F27904" w:rsidRDefault="000D5409" w:rsidP="00F27904">
      <w:pPr>
        <w:pStyle w:val="1"/>
        <w:spacing w:line="600" w:lineRule="exact"/>
        <w:ind w:firstLine="640"/>
        <w:jc w:val="both"/>
      </w:pPr>
      <w:r w:rsidRPr="00F27904">
        <w:rPr>
          <w:color w:val="000000"/>
        </w:rPr>
        <w:t>每人限报</w:t>
      </w:r>
      <w:r w:rsidRPr="00F27904">
        <w:rPr>
          <w:rFonts w:cs="Times New Roman"/>
          <w:color w:val="000000"/>
        </w:rPr>
        <w:t>1</w:t>
      </w:r>
      <w:r w:rsidRPr="00F27904">
        <w:rPr>
          <w:color w:val="000000"/>
        </w:rPr>
        <w:t>件作品，限报</w:t>
      </w:r>
      <w:r w:rsidRPr="00F27904">
        <w:rPr>
          <w:rFonts w:cs="Times New Roman"/>
          <w:color w:val="000000"/>
        </w:rPr>
        <w:t>1</w:t>
      </w:r>
      <w:r w:rsidRPr="00F27904">
        <w:rPr>
          <w:color w:val="000000"/>
        </w:rPr>
        <w:t>名指导教师。同一作品的参赛者不得同时署名该作品的指导教师。</w:t>
      </w:r>
    </w:p>
    <w:p w:rsidR="000D5409" w:rsidRPr="00F27904" w:rsidRDefault="000D5409" w:rsidP="00F27904">
      <w:pPr>
        <w:pStyle w:val="40"/>
        <w:spacing w:line="600" w:lineRule="exact"/>
        <w:jc w:val="both"/>
        <w:rPr>
          <w:rFonts w:ascii="微软雅黑" w:eastAsia="微软雅黑" w:hAnsi="微软雅黑"/>
          <w:sz w:val="30"/>
          <w:szCs w:val="30"/>
        </w:rPr>
      </w:pPr>
      <w:bookmarkStart w:id="5" w:name="bookmark51"/>
      <w:r w:rsidRPr="00F27904">
        <w:rPr>
          <w:rFonts w:ascii="微软雅黑" w:eastAsia="微软雅黑" w:hAnsi="微软雅黑"/>
          <w:color w:val="333333"/>
          <w:sz w:val="30"/>
          <w:szCs w:val="30"/>
        </w:rPr>
        <w:t>三</w:t>
      </w:r>
      <w:bookmarkEnd w:id="5"/>
      <w:r w:rsidRPr="00F27904">
        <w:rPr>
          <w:rFonts w:ascii="微软雅黑" w:eastAsia="微软雅黑" w:hAnsi="微软雅黑"/>
          <w:color w:val="333333"/>
          <w:sz w:val="30"/>
          <w:szCs w:val="30"/>
        </w:rPr>
        <w:t>、赛程安排</w:t>
      </w:r>
    </w:p>
    <w:p w:rsidR="000D5409" w:rsidRPr="00F27904" w:rsidRDefault="000D5409" w:rsidP="00F27904">
      <w:pPr>
        <w:pStyle w:val="1"/>
        <w:spacing w:line="600" w:lineRule="exact"/>
        <w:ind w:firstLine="640"/>
        <w:jc w:val="both"/>
        <w:rPr>
          <w:rFonts w:ascii="楷体" w:eastAsia="楷体" w:hAnsi="楷体"/>
        </w:rPr>
      </w:pPr>
      <w:bookmarkStart w:id="6" w:name="bookmark52"/>
      <w:r w:rsidRPr="00F27904">
        <w:rPr>
          <w:rFonts w:ascii="楷体" w:eastAsia="楷体" w:hAnsi="楷体"/>
          <w:color w:val="000000"/>
        </w:rPr>
        <w:t>（</w:t>
      </w:r>
      <w:bookmarkEnd w:id="6"/>
      <w:r w:rsidRPr="00F27904">
        <w:rPr>
          <w:rFonts w:ascii="楷体" w:eastAsia="楷体" w:hAnsi="楷体"/>
          <w:color w:val="000000"/>
        </w:rPr>
        <w:t>一）初赛：</w:t>
      </w:r>
      <w:r w:rsidRPr="00F27904">
        <w:rPr>
          <w:rFonts w:ascii="楷体" w:eastAsia="楷体" w:hAnsi="楷体" w:cs="Times New Roman"/>
          <w:color w:val="000000"/>
        </w:rPr>
        <w:t>4</w:t>
      </w:r>
      <w:r w:rsidRPr="00F27904">
        <w:rPr>
          <w:rFonts w:ascii="楷体" w:eastAsia="楷体" w:hAnsi="楷体"/>
          <w:color w:val="000000"/>
        </w:rPr>
        <w:t>月</w:t>
      </w:r>
      <w:r w:rsidRPr="00F27904">
        <w:rPr>
          <w:rFonts w:ascii="楷体" w:eastAsia="楷体" w:hAnsi="楷体" w:cs="Times New Roman"/>
          <w:color w:val="000000"/>
        </w:rPr>
        <w:t>15</w:t>
      </w:r>
      <w:r w:rsidRPr="00F27904">
        <w:rPr>
          <w:rFonts w:ascii="楷体" w:eastAsia="楷体" w:hAnsi="楷体"/>
          <w:color w:val="000000"/>
        </w:rPr>
        <w:t>日至</w:t>
      </w:r>
      <w:r w:rsidRPr="00F27904">
        <w:rPr>
          <w:rFonts w:ascii="楷体" w:eastAsia="楷体" w:hAnsi="楷体" w:cs="Times New Roman"/>
          <w:color w:val="000000"/>
        </w:rPr>
        <w:t>6</w:t>
      </w:r>
      <w:r w:rsidRPr="00F27904">
        <w:rPr>
          <w:rFonts w:ascii="楷体" w:eastAsia="楷体" w:hAnsi="楷体"/>
          <w:color w:val="000000"/>
        </w:rPr>
        <w:t>月</w:t>
      </w:r>
      <w:r w:rsidRPr="00F27904">
        <w:rPr>
          <w:rFonts w:ascii="楷体" w:eastAsia="楷体" w:hAnsi="楷体" w:cs="Times New Roman"/>
          <w:color w:val="000000"/>
        </w:rPr>
        <w:t>10</w:t>
      </w:r>
      <w:r w:rsidRPr="00F27904">
        <w:rPr>
          <w:rFonts w:ascii="楷体" w:eastAsia="楷体" w:hAnsi="楷体"/>
          <w:color w:val="000000"/>
        </w:rPr>
        <w:t>日</w:t>
      </w:r>
    </w:p>
    <w:p w:rsidR="000D5409" w:rsidRPr="00F27904" w:rsidRDefault="000D5409" w:rsidP="00F27904">
      <w:pPr>
        <w:pStyle w:val="1"/>
        <w:spacing w:line="600" w:lineRule="exact"/>
        <w:ind w:firstLine="640"/>
        <w:jc w:val="both"/>
      </w:pPr>
      <w:r w:rsidRPr="00F27904">
        <w:rPr>
          <w:color w:val="000000"/>
        </w:rPr>
        <w:t>北京、上海、江苏、广东、广西、四川、云南等</w:t>
      </w:r>
      <w:r w:rsidRPr="00F27904">
        <w:rPr>
          <w:rFonts w:cs="Times New Roman"/>
          <w:color w:val="000000"/>
        </w:rPr>
        <w:t>7</w:t>
      </w:r>
      <w:r w:rsidRPr="00F27904">
        <w:rPr>
          <w:color w:val="000000"/>
        </w:rPr>
        <w:t>个省（区、 市）举办省级初赛。参赛者按各省级部门通知要求报名参赛、提交作品。</w:t>
      </w:r>
    </w:p>
    <w:p w:rsidR="000D5409" w:rsidRPr="00F27904" w:rsidRDefault="000D5409" w:rsidP="00F27904">
      <w:pPr>
        <w:pStyle w:val="1"/>
        <w:spacing w:line="600" w:lineRule="exact"/>
        <w:ind w:firstLine="640"/>
        <w:jc w:val="both"/>
      </w:pPr>
      <w:r w:rsidRPr="00F27904">
        <w:rPr>
          <w:color w:val="000000"/>
        </w:rPr>
        <w:t>不举办省级赛事的省（区、市）和新疆生产建设兵团，参赛者登录大赛官网，按照参赛指引自主完成报名，并参加诗词经典素养在线测试，截止时间为</w:t>
      </w:r>
      <w:r w:rsidRPr="00F27904">
        <w:rPr>
          <w:rFonts w:cs="Times New Roman"/>
          <w:color w:val="000000"/>
        </w:rPr>
        <w:t>6</w:t>
      </w:r>
      <w:r w:rsidRPr="00F27904">
        <w:rPr>
          <w:color w:val="000000"/>
        </w:rPr>
        <w:t>月</w:t>
      </w:r>
      <w:r w:rsidRPr="00F27904">
        <w:rPr>
          <w:rFonts w:cs="Times New Roman"/>
          <w:color w:val="000000"/>
        </w:rPr>
        <w:t>10</w:t>
      </w:r>
      <w:r w:rsidRPr="00F27904">
        <w:rPr>
          <w:color w:val="000000"/>
        </w:rPr>
        <w:t>日。测试可进行</w:t>
      </w:r>
      <w:r w:rsidRPr="00F27904">
        <w:rPr>
          <w:rFonts w:cs="Times New Roman"/>
          <w:color w:val="000000"/>
        </w:rPr>
        <w:t>3</w:t>
      </w:r>
      <w:r w:rsidRPr="00F27904">
        <w:rPr>
          <w:color w:val="000000"/>
        </w:rPr>
        <w:t>次（以正式提交为准），系统确定最高分为最终成绩，按初赛测试成绩排序确定入围复赛的人员。</w:t>
      </w:r>
      <w:bookmarkStart w:id="7" w:name="bookmark53"/>
    </w:p>
    <w:p w:rsidR="000D5409" w:rsidRPr="00F27904" w:rsidRDefault="000D5409" w:rsidP="00F27904">
      <w:pPr>
        <w:pStyle w:val="1"/>
        <w:spacing w:line="600" w:lineRule="exact"/>
        <w:ind w:firstLine="640"/>
        <w:jc w:val="both"/>
        <w:rPr>
          <w:rFonts w:ascii="楷体" w:eastAsia="楷体" w:hAnsi="楷体"/>
        </w:rPr>
      </w:pPr>
      <w:r w:rsidRPr="00F27904">
        <w:rPr>
          <w:rFonts w:ascii="楷体" w:eastAsia="楷体" w:hAnsi="楷体"/>
          <w:color w:val="000000"/>
        </w:rPr>
        <w:t>（</w:t>
      </w:r>
      <w:bookmarkEnd w:id="7"/>
      <w:r w:rsidRPr="00F27904">
        <w:rPr>
          <w:rFonts w:ascii="楷体" w:eastAsia="楷体" w:hAnsi="楷体"/>
          <w:color w:val="000000"/>
        </w:rPr>
        <w:t>二）复赛：</w:t>
      </w:r>
      <w:r w:rsidRPr="00F27904">
        <w:rPr>
          <w:rFonts w:ascii="楷体" w:eastAsia="楷体" w:hAnsi="楷体" w:cs="Times New Roman"/>
          <w:color w:val="000000"/>
        </w:rPr>
        <w:t>7</w:t>
      </w:r>
      <w:r w:rsidRPr="00F27904">
        <w:rPr>
          <w:rFonts w:ascii="楷体" w:eastAsia="楷体" w:hAnsi="楷体"/>
          <w:color w:val="000000"/>
        </w:rPr>
        <w:t>月至</w:t>
      </w:r>
      <w:r w:rsidRPr="00F27904">
        <w:rPr>
          <w:rFonts w:ascii="楷体" w:eastAsia="楷体" w:hAnsi="楷体" w:cs="Times New Roman"/>
          <w:color w:val="000000"/>
        </w:rPr>
        <w:t>8</w:t>
      </w:r>
      <w:r w:rsidRPr="00F27904">
        <w:rPr>
          <w:rFonts w:ascii="楷体" w:eastAsia="楷体" w:hAnsi="楷体"/>
          <w:color w:val="000000"/>
        </w:rPr>
        <w:t>月</w:t>
      </w:r>
    </w:p>
    <w:p w:rsidR="000D5409" w:rsidRPr="00F27904" w:rsidRDefault="000D5409" w:rsidP="00F27904">
      <w:pPr>
        <w:pStyle w:val="1"/>
        <w:spacing w:line="600" w:lineRule="exact"/>
        <w:ind w:firstLine="660"/>
        <w:jc w:val="both"/>
      </w:pPr>
      <w:r w:rsidRPr="00F27904">
        <w:rPr>
          <w:color w:val="000000"/>
        </w:rPr>
        <w:t>北京、上海、江苏、广东、广西、四川、云南等</w:t>
      </w:r>
      <w:r w:rsidRPr="00F27904">
        <w:rPr>
          <w:rFonts w:cs="Times New Roman"/>
          <w:color w:val="000000"/>
        </w:rPr>
        <w:t>7</w:t>
      </w:r>
      <w:r w:rsidRPr="00F27904">
        <w:rPr>
          <w:color w:val="000000"/>
        </w:rPr>
        <w:t xml:space="preserve">个省（区、 </w:t>
      </w:r>
      <w:r w:rsidRPr="00F27904">
        <w:rPr>
          <w:color w:val="000000"/>
        </w:rPr>
        <w:lastRenderedPageBreak/>
        <w:t>市）举办省级复赛。省级教育（语言文字工作）部门选拔推荐入围全</w:t>
      </w:r>
      <w:r w:rsidR="002A4A0A" w:rsidRPr="00F27904">
        <w:rPr>
          <w:color w:val="000000"/>
        </w:rPr>
        <w:t>国决赛的参赛者</w:t>
      </w:r>
      <w:r w:rsidR="002A4A0A" w:rsidRPr="00F27904">
        <w:rPr>
          <w:rFonts w:hint="eastAsia"/>
          <w:color w:val="000000"/>
        </w:rPr>
        <w:t>，</w:t>
      </w:r>
      <w:r w:rsidRPr="00F27904">
        <w:rPr>
          <w:color w:val="000000"/>
        </w:rPr>
        <w:t>每省推荐总数不超过本省初赛报名人数的</w:t>
      </w:r>
      <w:r w:rsidRPr="00F27904">
        <w:rPr>
          <w:rFonts w:cs="Times New Roman"/>
          <w:color w:val="000000"/>
        </w:rPr>
        <w:t>10%</w:t>
      </w:r>
      <w:r w:rsidRPr="00F27904">
        <w:rPr>
          <w:color w:val="000000"/>
        </w:rPr>
        <w:t>且不超过</w:t>
      </w:r>
      <w:r w:rsidRPr="00F27904">
        <w:rPr>
          <w:rFonts w:cs="Times New Roman"/>
          <w:color w:val="000000"/>
        </w:rPr>
        <w:t>150</w:t>
      </w:r>
      <w:r w:rsidRPr="00F27904">
        <w:rPr>
          <w:color w:val="000000"/>
        </w:rPr>
        <w:t>人。上述省级教育（语言文字工作）部门组织推荐入围的参赛者登录大赛官网填写基本信息、上传作品，并于</w:t>
      </w:r>
      <w:r w:rsidR="002A4A0A" w:rsidRPr="00F27904">
        <w:rPr>
          <w:rFonts w:cs="Times New Roman"/>
          <w:color w:val="000000"/>
        </w:rPr>
        <w:t>8</w:t>
      </w:r>
      <w:r w:rsidRPr="00F27904">
        <w:rPr>
          <w:color w:val="000000"/>
        </w:rPr>
        <w:t>月</w:t>
      </w:r>
      <w:r w:rsidRPr="00F27904">
        <w:rPr>
          <w:rFonts w:cs="Times New Roman"/>
          <w:color w:val="000000"/>
        </w:rPr>
        <w:t>15</w:t>
      </w:r>
      <w:r w:rsidRPr="00F27904">
        <w:rPr>
          <w:color w:val="000000"/>
        </w:rPr>
        <w:t>日前确认推荐作品名单，将《第四届中华经典诵写讲大赛作品汇总表》电子版（</w:t>
      </w:r>
      <w:r w:rsidRPr="00F27904">
        <w:rPr>
          <w:rFonts w:cs="Times New Roman"/>
          <w:color w:val="000000"/>
        </w:rPr>
        <w:t>EXCEL</w:t>
      </w:r>
      <w:r w:rsidRPr="00F27904">
        <w:rPr>
          <w:color w:val="000000"/>
        </w:rPr>
        <w:t>表格，见附件</w:t>
      </w:r>
      <w:r w:rsidRPr="00F27904">
        <w:rPr>
          <w:rFonts w:cs="Times New Roman"/>
          <w:color w:val="000000"/>
        </w:rPr>
        <w:t>5</w:t>
      </w:r>
      <w:r w:rsidRPr="00F27904">
        <w:rPr>
          <w:color w:val="000000"/>
        </w:rPr>
        <w:t>）及加盖公章扫描版（</w:t>
      </w:r>
      <w:r w:rsidRPr="00F27904">
        <w:rPr>
          <w:rFonts w:cs="Times New Roman"/>
          <w:color w:val="000000"/>
        </w:rPr>
        <w:t>PDF</w:t>
      </w:r>
      <w:r w:rsidRPr="00F27904">
        <w:rPr>
          <w:color w:val="000000"/>
        </w:rPr>
        <w:t>格式）发送至指定邮箱（</w:t>
      </w:r>
      <w:r w:rsidRPr="00F27904">
        <w:rPr>
          <w:rFonts w:cs="Times New Roman"/>
          <w:color w:val="000000"/>
        </w:rPr>
        <w:t>jingdiansxj@ywcbs.com</w:t>
      </w:r>
      <w:r w:rsidRPr="00F27904">
        <w:rPr>
          <w:color w:val="000000"/>
        </w:rPr>
        <w:t>）， 邮件标题格式为“省份+第四届讲解大赛汇总表”。</w:t>
      </w:r>
    </w:p>
    <w:p w:rsidR="000D5409" w:rsidRPr="00F27904" w:rsidRDefault="000D5409" w:rsidP="00F27904">
      <w:pPr>
        <w:pStyle w:val="1"/>
        <w:spacing w:line="600" w:lineRule="exact"/>
        <w:ind w:firstLine="660"/>
        <w:jc w:val="both"/>
      </w:pPr>
      <w:r w:rsidRPr="00F27904">
        <w:rPr>
          <w:color w:val="000000"/>
        </w:rPr>
        <w:t>不举办省级赛事的省（区、市）和新疆生产建设兵团，参赛者于</w:t>
      </w:r>
      <w:r w:rsidRPr="00F27904">
        <w:rPr>
          <w:rFonts w:cs="Times New Roman"/>
          <w:color w:val="000000"/>
        </w:rPr>
        <w:t>7</w:t>
      </w:r>
      <w:r w:rsidRPr="00F27904">
        <w:rPr>
          <w:color w:val="000000"/>
        </w:rPr>
        <w:t>月</w:t>
      </w:r>
      <w:r w:rsidRPr="00F27904">
        <w:rPr>
          <w:rFonts w:cs="Times New Roman"/>
          <w:color w:val="000000"/>
        </w:rPr>
        <w:t>15</w:t>
      </w:r>
      <w:r w:rsidRPr="00F27904">
        <w:rPr>
          <w:color w:val="000000"/>
        </w:rPr>
        <w:t>日前通过大赛网站提交作品，分赛项执委会组织专家评审，按评审成绩排序确定入围决赛的参赛者。</w:t>
      </w:r>
    </w:p>
    <w:p w:rsidR="000D5409" w:rsidRPr="00F27904" w:rsidRDefault="000D5409" w:rsidP="00F27904">
      <w:pPr>
        <w:pStyle w:val="1"/>
        <w:tabs>
          <w:tab w:val="left" w:pos="1454"/>
        </w:tabs>
        <w:spacing w:line="600" w:lineRule="exact"/>
        <w:ind w:firstLine="660"/>
        <w:jc w:val="both"/>
        <w:rPr>
          <w:rFonts w:ascii="楷体" w:eastAsia="楷体" w:hAnsi="楷体"/>
        </w:rPr>
      </w:pPr>
      <w:bookmarkStart w:id="8" w:name="bookmark54"/>
      <w:r w:rsidRPr="00F27904">
        <w:rPr>
          <w:rFonts w:ascii="楷体" w:eastAsia="楷体" w:hAnsi="楷体" w:cs="Times New Roman"/>
          <w:iCs/>
          <w:color w:val="000000"/>
        </w:rPr>
        <w:t>（</w:t>
      </w:r>
      <w:bookmarkEnd w:id="8"/>
      <w:r w:rsidRPr="00F27904">
        <w:rPr>
          <w:rFonts w:ascii="楷体" w:eastAsia="楷体" w:hAnsi="楷体"/>
          <w:iCs/>
          <w:color w:val="000000"/>
        </w:rPr>
        <w:t>三）决赛</w:t>
      </w:r>
      <w:r w:rsidRPr="00F27904">
        <w:rPr>
          <w:rFonts w:ascii="楷体" w:eastAsia="楷体" w:hAnsi="楷体" w:cs="Times New Roman"/>
          <w:iCs/>
          <w:color w:val="000000"/>
        </w:rPr>
        <w:t>:</w:t>
      </w:r>
      <w:r w:rsidRPr="00F27904">
        <w:rPr>
          <w:rFonts w:ascii="楷体" w:eastAsia="楷体" w:hAnsi="楷体" w:cs="Times New Roman"/>
          <w:color w:val="000000"/>
        </w:rPr>
        <w:t>8</w:t>
      </w:r>
      <w:r w:rsidRPr="00F27904">
        <w:rPr>
          <w:rFonts w:ascii="楷体" w:eastAsia="楷体" w:hAnsi="楷体"/>
          <w:color w:val="000000"/>
        </w:rPr>
        <w:t>月至</w:t>
      </w:r>
      <w:r w:rsidRPr="00F27904">
        <w:rPr>
          <w:rFonts w:ascii="楷体" w:eastAsia="楷体" w:hAnsi="楷体" w:cs="Times New Roman"/>
          <w:color w:val="000000"/>
        </w:rPr>
        <w:t>10</w:t>
      </w:r>
      <w:r w:rsidRPr="00F27904">
        <w:rPr>
          <w:rFonts w:ascii="楷体" w:eastAsia="楷体" w:hAnsi="楷体"/>
          <w:color w:val="000000"/>
        </w:rPr>
        <w:t>月</w:t>
      </w:r>
    </w:p>
    <w:p w:rsidR="000D5409" w:rsidRPr="00F27904" w:rsidRDefault="000D5409" w:rsidP="00F27904">
      <w:pPr>
        <w:pStyle w:val="1"/>
        <w:spacing w:line="600" w:lineRule="exact"/>
        <w:ind w:firstLine="660"/>
        <w:jc w:val="both"/>
      </w:pPr>
      <w:r w:rsidRPr="00F27904">
        <w:rPr>
          <w:color w:val="000000"/>
        </w:rPr>
        <w:t>决赛分为半决赛和总决赛。根据所有入围半决赛参赛者的视频作品成绩排序，确定部分奖项等次及入围总决赛的参赛者。总决赛相关事宜另行通知。</w:t>
      </w:r>
    </w:p>
    <w:p w:rsidR="000D5409" w:rsidRPr="00F27904" w:rsidRDefault="000D5409" w:rsidP="00F27904">
      <w:pPr>
        <w:pStyle w:val="1"/>
        <w:tabs>
          <w:tab w:val="left" w:pos="1454"/>
        </w:tabs>
        <w:spacing w:line="600" w:lineRule="exact"/>
        <w:ind w:firstLine="660"/>
        <w:jc w:val="both"/>
        <w:rPr>
          <w:rFonts w:ascii="楷体" w:eastAsia="楷体" w:hAnsi="楷体"/>
          <w:color w:val="000000"/>
        </w:rPr>
      </w:pPr>
      <w:bookmarkStart w:id="9" w:name="bookmark55"/>
      <w:r w:rsidRPr="00F27904">
        <w:rPr>
          <w:rFonts w:ascii="楷体" w:eastAsia="楷体" w:hAnsi="楷体"/>
          <w:color w:val="000000"/>
        </w:rPr>
        <w:t>（</w:t>
      </w:r>
      <w:bookmarkEnd w:id="9"/>
      <w:r w:rsidRPr="00F27904">
        <w:rPr>
          <w:rFonts w:ascii="楷体" w:eastAsia="楷体" w:hAnsi="楷体"/>
          <w:color w:val="000000"/>
        </w:rPr>
        <w:t>四）展示：</w:t>
      </w:r>
      <w:r w:rsidRPr="00F27904">
        <w:rPr>
          <w:rFonts w:ascii="楷体" w:eastAsia="楷体" w:hAnsi="楷体" w:cs="Times New Roman"/>
          <w:color w:val="000000"/>
        </w:rPr>
        <w:t>10</w:t>
      </w:r>
      <w:r w:rsidRPr="00F27904">
        <w:rPr>
          <w:rFonts w:ascii="楷体" w:eastAsia="楷体" w:hAnsi="楷体"/>
          <w:color w:val="000000"/>
        </w:rPr>
        <w:t>月至</w:t>
      </w:r>
      <w:r w:rsidRPr="00F27904">
        <w:rPr>
          <w:rFonts w:ascii="楷体" w:eastAsia="楷体" w:hAnsi="楷体" w:cs="Times New Roman"/>
          <w:color w:val="000000"/>
        </w:rPr>
        <w:t>12</w:t>
      </w:r>
      <w:r w:rsidRPr="00F27904">
        <w:rPr>
          <w:rFonts w:ascii="楷体" w:eastAsia="楷体" w:hAnsi="楷体"/>
          <w:color w:val="000000"/>
        </w:rPr>
        <w:t>月</w:t>
      </w:r>
    </w:p>
    <w:p w:rsidR="000D5409" w:rsidRPr="00F27904" w:rsidRDefault="000D5409" w:rsidP="00F27904">
      <w:pPr>
        <w:pStyle w:val="1"/>
        <w:tabs>
          <w:tab w:val="left" w:pos="1454"/>
        </w:tabs>
        <w:spacing w:line="600" w:lineRule="exact"/>
        <w:ind w:firstLine="660"/>
        <w:jc w:val="both"/>
        <w:rPr>
          <w:color w:val="000000"/>
        </w:rPr>
      </w:pPr>
      <w:r w:rsidRPr="00F27904">
        <w:rPr>
          <w:rFonts w:hint="eastAsia"/>
          <w:color w:val="000000"/>
        </w:rPr>
        <w:t>优秀</w:t>
      </w:r>
      <w:r w:rsidRPr="00F27904">
        <w:rPr>
          <w:color w:val="000000"/>
        </w:rPr>
        <w:t>作品将在相关媒体平台进行展示，部分获奖选手将参与线上线下专题展示等。</w:t>
      </w:r>
    </w:p>
    <w:p w:rsidR="000D5409" w:rsidRPr="00F27904" w:rsidRDefault="000D5409" w:rsidP="00F27904">
      <w:pPr>
        <w:pStyle w:val="1"/>
        <w:tabs>
          <w:tab w:val="left" w:pos="1454"/>
        </w:tabs>
        <w:spacing w:line="600" w:lineRule="exact"/>
        <w:ind w:firstLineChars="200" w:firstLine="600"/>
        <w:rPr>
          <w:rFonts w:ascii="微软雅黑" w:eastAsia="微软雅黑" w:hAnsi="微软雅黑"/>
          <w:color w:val="000000"/>
        </w:rPr>
      </w:pPr>
      <w:r w:rsidRPr="00F27904">
        <w:rPr>
          <w:rFonts w:ascii="微软雅黑" w:eastAsia="微软雅黑" w:hAnsi="微软雅黑" w:hint="eastAsia"/>
          <w:color w:val="000000"/>
        </w:rPr>
        <w:t>四</w:t>
      </w:r>
      <w:r w:rsidRPr="00F27904">
        <w:rPr>
          <w:rFonts w:ascii="微软雅黑" w:eastAsia="微软雅黑" w:hAnsi="微软雅黑"/>
          <w:color w:val="000000"/>
        </w:rPr>
        <w:t>、联系方式</w:t>
      </w:r>
    </w:p>
    <w:p w:rsidR="000D5409" w:rsidRPr="00F27904" w:rsidRDefault="000D5409" w:rsidP="00F27904">
      <w:pPr>
        <w:pStyle w:val="1"/>
        <w:spacing w:line="600" w:lineRule="exact"/>
        <w:ind w:firstLineChars="200" w:firstLine="600"/>
      </w:pPr>
      <w:r w:rsidRPr="00F27904">
        <w:rPr>
          <w:color w:val="000000"/>
        </w:rPr>
        <w:t>联系人：南开大学</w:t>
      </w:r>
      <w:r w:rsidR="006014E1">
        <w:rPr>
          <w:rFonts w:hint="eastAsia"/>
          <w:color w:val="000000"/>
        </w:rPr>
        <w:t xml:space="preserve"> </w:t>
      </w:r>
      <w:r w:rsidRPr="00F27904">
        <w:rPr>
          <w:color w:val="000000"/>
        </w:rPr>
        <w:t>闫老师，高等教育出版社</w:t>
      </w:r>
      <w:r w:rsidR="006014E1">
        <w:rPr>
          <w:rFonts w:hint="eastAsia"/>
          <w:color w:val="000000"/>
        </w:rPr>
        <w:t xml:space="preserve"> </w:t>
      </w:r>
      <w:r w:rsidR="002A4A0A" w:rsidRPr="00F27904">
        <w:rPr>
          <w:rFonts w:hint="eastAsia"/>
          <w:color w:val="000000"/>
        </w:rPr>
        <w:t>罗老师</w:t>
      </w:r>
    </w:p>
    <w:p w:rsidR="000D5409" w:rsidRPr="00F27904" w:rsidRDefault="000D5409" w:rsidP="00F27904">
      <w:pPr>
        <w:pStyle w:val="30"/>
        <w:spacing w:after="0" w:line="600" w:lineRule="exact"/>
        <w:ind w:firstLineChars="200" w:firstLine="600"/>
        <w:rPr>
          <w:rFonts w:ascii="宋体" w:eastAsia="宋体" w:hAnsi="宋体"/>
          <w:sz w:val="30"/>
          <w:szCs w:val="30"/>
        </w:rPr>
      </w:pPr>
      <w:r w:rsidRPr="00F27904">
        <w:rPr>
          <w:rFonts w:ascii="宋体" w:eastAsia="宋体" w:hAnsi="宋体" w:cs="宋体"/>
          <w:color w:val="000000"/>
          <w:sz w:val="30"/>
          <w:szCs w:val="30"/>
        </w:rPr>
        <w:t>电话：</w:t>
      </w:r>
      <w:r w:rsidRPr="00F27904">
        <w:rPr>
          <w:rFonts w:ascii="宋体" w:eastAsia="宋体" w:hAnsi="宋体"/>
          <w:color w:val="000000"/>
          <w:sz w:val="30"/>
          <w:szCs w:val="30"/>
        </w:rPr>
        <w:t>022-83661960</w:t>
      </w:r>
      <w:r w:rsidRPr="00F27904">
        <w:rPr>
          <w:rFonts w:ascii="宋体" w:eastAsia="宋体" w:hAnsi="宋体" w:cs="宋体"/>
          <w:color w:val="000000"/>
          <w:sz w:val="30"/>
          <w:szCs w:val="30"/>
        </w:rPr>
        <w:t xml:space="preserve">, </w:t>
      </w:r>
      <w:r w:rsidRPr="00F27904">
        <w:rPr>
          <w:rFonts w:ascii="宋体" w:eastAsia="宋体" w:hAnsi="宋体"/>
          <w:color w:val="000000"/>
          <w:sz w:val="30"/>
          <w:szCs w:val="30"/>
        </w:rPr>
        <w:t>010-58556398</w:t>
      </w:r>
      <w:r w:rsidRPr="00F27904">
        <w:rPr>
          <w:rFonts w:ascii="宋体" w:eastAsia="宋体" w:hAnsi="宋体" w:cs="宋体"/>
          <w:color w:val="000000"/>
          <w:sz w:val="30"/>
          <w:szCs w:val="30"/>
        </w:rPr>
        <w:t>（工作日</w:t>
      </w:r>
      <w:r w:rsidR="002A4A0A" w:rsidRPr="00F27904">
        <w:rPr>
          <w:rFonts w:ascii="宋体" w:eastAsia="宋体" w:hAnsi="宋体" w:cs="宋体" w:hint="eastAsia"/>
          <w:color w:val="000000"/>
          <w:sz w:val="30"/>
          <w:szCs w:val="30"/>
        </w:rPr>
        <w:t>8:3</w:t>
      </w:r>
      <w:r w:rsidR="00092C10">
        <w:rPr>
          <w:rFonts w:ascii="宋体" w:eastAsia="宋体" w:hAnsi="宋体" w:cs="宋体"/>
          <w:color w:val="000000"/>
          <w:sz w:val="30"/>
          <w:szCs w:val="30"/>
        </w:rPr>
        <w:t>0-</w:t>
      </w:r>
      <w:r w:rsidR="002A4A0A" w:rsidRPr="00F27904">
        <w:rPr>
          <w:rFonts w:ascii="宋体" w:eastAsia="宋体" w:hAnsi="宋体" w:cs="宋体" w:hint="eastAsia"/>
          <w:color w:val="000000"/>
          <w:sz w:val="30"/>
          <w:szCs w:val="30"/>
        </w:rPr>
        <w:t>16:30</w:t>
      </w:r>
      <w:r w:rsidRPr="00F27904">
        <w:rPr>
          <w:rFonts w:ascii="宋体" w:eastAsia="宋体" w:hAnsi="宋体"/>
          <w:sz w:val="30"/>
          <w:szCs w:val="30"/>
        </w:rPr>
        <w:t>接听咨询）</w:t>
      </w:r>
    </w:p>
    <w:p w:rsidR="000D5409" w:rsidRPr="000D5409" w:rsidRDefault="002A4A0A" w:rsidP="00B26E2D">
      <w:pPr>
        <w:pStyle w:val="30"/>
        <w:spacing w:after="0" w:line="600" w:lineRule="exact"/>
        <w:ind w:firstLineChars="200" w:firstLine="600"/>
        <w:rPr>
          <w:rFonts w:ascii="宋体" w:eastAsia="宋体" w:hAnsi="宋体"/>
          <w:b/>
          <w:sz w:val="48"/>
          <w:szCs w:val="48"/>
        </w:rPr>
      </w:pPr>
      <w:r w:rsidRPr="00F27904">
        <w:rPr>
          <w:rFonts w:ascii="宋体" w:eastAsia="宋体" w:hAnsi="宋体" w:cs="宋体" w:hint="eastAsia"/>
          <w:color w:val="000000"/>
          <w:sz w:val="30"/>
          <w:szCs w:val="30"/>
        </w:rPr>
        <w:t>邮</w:t>
      </w:r>
      <w:r w:rsidR="000D5409" w:rsidRPr="00F27904">
        <w:rPr>
          <w:rFonts w:ascii="宋体" w:eastAsia="宋体" w:hAnsi="宋体" w:cs="宋体"/>
          <w:color w:val="000000"/>
          <w:sz w:val="30"/>
          <w:szCs w:val="30"/>
        </w:rPr>
        <w:t>箱：</w:t>
      </w:r>
      <w:r w:rsidR="000D5409" w:rsidRPr="00F27904">
        <w:rPr>
          <w:rFonts w:ascii="宋体" w:eastAsia="宋体" w:hAnsi="宋体"/>
          <w:color w:val="000000"/>
          <w:sz w:val="30"/>
          <w:szCs w:val="30"/>
        </w:rPr>
        <w:t>jialingbeidasai</w:t>
      </w:r>
      <w:r w:rsidRPr="00F27904">
        <w:rPr>
          <w:rFonts w:ascii="宋体" w:eastAsia="宋体" w:hAnsi="宋体"/>
          <w:color w:val="000000"/>
          <w:sz w:val="30"/>
          <w:szCs w:val="30"/>
        </w:rPr>
        <w:t>@163.com</w:t>
      </w:r>
      <w:bookmarkStart w:id="10" w:name="_GoBack"/>
      <w:bookmarkEnd w:id="10"/>
    </w:p>
    <w:sectPr w:rsidR="000D5409" w:rsidRPr="000D5409">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DD1" w:rsidRDefault="00071DD1" w:rsidP="000D5409">
      <w:r>
        <w:separator/>
      </w:r>
    </w:p>
  </w:endnote>
  <w:endnote w:type="continuationSeparator" w:id="0">
    <w:p w:rsidR="00071DD1" w:rsidRDefault="00071DD1" w:rsidP="000D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ngLiU_HKSCS">
    <w:panose1 w:val="02020500000000000000"/>
    <w:charset w:val="88"/>
    <w:family w:val="roman"/>
    <w:pitch w:val="variable"/>
    <w:sig w:usb0="A00002FF"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09" w:rsidRDefault="000D540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DD1" w:rsidRDefault="00071DD1" w:rsidP="000D5409">
      <w:r>
        <w:separator/>
      </w:r>
    </w:p>
  </w:footnote>
  <w:footnote w:type="continuationSeparator" w:id="0">
    <w:p w:rsidR="00071DD1" w:rsidRDefault="00071DD1" w:rsidP="000D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409" w:rsidRDefault="000D5409">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7D"/>
    <w:rsid w:val="00071DD1"/>
    <w:rsid w:val="00092C10"/>
    <w:rsid w:val="000D5409"/>
    <w:rsid w:val="000F1E74"/>
    <w:rsid w:val="002A4A0A"/>
    <w:rsid w:val="002B627D"/>
    <w:rsid w:val="002C3129"/>
    <w:rsid w:val="003D5941"/>
    <w:rsid w:val="00400A38"/>
    <w:rsid w:val="00412ACC"/>
    <w:rsid w:val="00431542"/>
    <w:rsid w:val="00494E92"/>
    <w:rsid w:val="006014E1"/>
    <w:rsid w:val="00A00D6B"/>
    <w:rsid w:val="00B26E2D"/>
    <w:rsid w:val="00C34E2E"/>
    <w:rsid w:val="00E10E1E"/>
    <w:rsid w:val="00F27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2DED"/>
  <w15:chartTrackingRefBased/>
  <w15:docId w15:val="{E6FF3EB8-C416-46FE-994A-C40BC568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4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409"/>
    <w:rPr>
      <w:sz w:val="18"/>
      <w:szCs w:val="18"/>
    </w:rPr>
  </w:style>
  <w:style w:type="paragraph" w:styleId="a5">
    <w:name w:val="footer"/>
    <w:basedOn w:val="a"/>
    <w:link w:val="a6"/>
    <w:uiPriority w:val="99"/>
    <w:unhideWhenUsed/>
    <w:rsid w:val="000D5409"/>
    <w:pPr>
      <w:tabs>
        <w:tab w:val="center" w:pos="4153"/>
        <w:tab w:val="right" w:pos="8306"/>
      </w:tabs>
      <w:snapToGrid w:val="0"/>
      <w:jc w:val="left"/>
    </w:pPr>
    <w:rPr>
      <w:sz w:val="18"/>
      <w:szCs w:val="18"/>
    </w:rPr>
  </w:style>
  <w:style w:type="character" w:customStyle="1" w:styleId="a6">
    <w:name w:val="页脚 字符"/>
    <w:basedOn w:val="a0"/>
    <w:link w:val="a5"/>
    <w:uiPriority w:val="99"/>
    <w:rsid w:val="000D5409"/>
    <w:rPr>
      <w:sz w:val="18"/>
      <w:szCs w:val="18"/>
    </w:rPr>
  </w:style>
  <w:style w:type="character" w:customStyle="1" w:styleId="a7">
    <w:name w:val="正文文本_"/>
    <w:basedOn w:val="a0"/>
    <w:link w:val="1"/>
    <w:rsid w:val="000D5409"/>
    <w:rPr>
      <w:rFonts w:ascii="宋体" w:eastAsia="宋体" w:hAnsi="宋体" w:cs="宋体"/>
      <w:sz w:val="30"/>
      <w:szCs w:val="30"/>
    </w:rPr>
  </w:style>
  <w:style w:type="character" w:customStyle="1" w:styleId="4">
    <w:name w:val="正文文本 (4)_"/>
    <w:basedOn w:val="a0"/>
    <w:link w:val="40"/>
    <w:rsid w:val="000D5409"/>
    <w:rPr>
      <w:rFonts w:ascii="黑体" w:eastAsia="黑体" w:hAnsi="黑体" w:cs="黑体"/>
      <w:sz w:val="32"/>
      <w:szCs w:val="32"/>
    </w:rPr>
  </w:style>
  <w:style w:type="paragraph" w:customStyle="1" w:styleId="1">
    <w:name w:val="正文文本1"/>
    <w:basedOn w:val="a"/>
    <w:link w:val="a7"/>
    <w:rsid w:val="000D5409"/>
    <w:pPr>
      <w:spacing w:line="394" w:lineRule="auto"/>
      <w:ind w:firstLine="400"/>
      <w:jc w:val="left"/>
    </w:pPr>
    <w:rPr>
      <w:rFonts w:ascii="宋体" w:eastAsia="宋体" w:hAnsi="宋体" w:cs="宋体"/>
      <w:sz w:val="30"/>
      <w:szCs w:val="30"/>
    </w:rPr>
  </w:style>
  <w:style w:type="paragraph" w:customStyle="1" w:styleId="40">
    <w:name w:val="正文文本 (4)"/>
    <w:basedOn w:val="a"/>
    <w:link w:val="4"/>
    <w:rsid w:val="000D5409"/>
    <w:pPr>
      <w:spacing w:line="561" w:lineRule="exact"/>
      <w:ind w:firstLine="640"/>
      <w:jc w:val="left"/>
    </w:pPr>
    <w:rPr>
      <w:rFonts w:ascii="黑体" w:eastAsia="黑体" w:hAnsi="黑体" w:cs="黑体"/>
      <w:sz w:val="32"/>
      <w:szCs w:val="32"/>
    </w:rPr>
  </w:style>
  <w:style w:type="character" w:customStyle="1" w:styleId="a8">
    <w:name w:val="表格标题_"/>
    <w:basedOn w:val="a0"/>
    <w:link w:val="a9"/>
    <w:rsid w:val="000D5409"/>
    <w:rPr>
      <w:rFonts w:ascii="宋体" w:eastAsia="宋体" w:hAnsi="宋体" w:cs="宋体"/>
      <w:sz w:val="22"/>
    </w:rPr>
  </w:style>
  <w:style w:type="paragraph" w:customStyle="1" w:styleId="a9">
    <w:name w:val="表格标题"/>
    <w:basedOn w:val="a"/>
    <w:link w:val="a8"/>
    <w:rsid w:val="000D5409"/>
    <w:pPr>
      <w:spacing w:after="60"/>
      <w:jc w:val="left"/>
    </w:pPr>
    <w:rPr>
      <w:rFonts w:ascii="宋体" w:eastAsia="宋体" w:hAnsi="宋体" w:cs="宋体"/>
      <w:sz w:val="22"/>
    </w:rPr>
  </w:style>
  <w:style w:type="character" w:customStyle="1" w:styleId="3">
    <w:name w:val="正文文本 (3)_"/>
    <w:basedOn w:val="a0"/>
    <w:link w:val="30"/>
    <w:rsid w:val="000D5409"/>
    <w:rPr>
      <w:rFonts w:ascii="Times New Roman" w:eastAsia="Times New Roman" w:hAnsi="Times New Roman" w:cs="Times New Roman"/>
      <w:sz w:val="32"/>
      <w:szCs w:val="32"/>
    </w:rPr>
  </w:style>
  <w:style w:type="paragraph" w:customStyle="1" w:styleId="30">
    <w:name w:val="正文文本 (3)"/>
    <w:basedOn w:val="a"/>
    <w:link w:val="3"/>
    <w:rsid w:val="000D5409"/>
    <w:pPr>
      <w:spacing w:after="160" w:line="552" w:lineRule="exact"/>
      <w:ind w:firstLine="660"/>
      <w:jc w:val="left"/>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217</Words>
  <Characters>1242</Characters>
  <Application>Microsoft Office Word</Application>
  <DocSecurity>0</DocSecurity>
  <Lines>10</Lines>
  <Paragraphs>2</Paragraphs>
  <ScaleCrop>false</ScaleCrop>
  <Company>Microsoft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罗欢</cp:lastModifiedBy>
  <cp:revision>11</cp:revision>
  <dcterms:created xsi:type="dcterms:W3CDTF">2022-04-07T08:47:00Z</dcterms:created>
  <dcterms:modified xsi:type="dcterms:W3CDTF">2022-04-08T01:39:00Z</dcterms:modified>
</cp:coreProperties>
</file>