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52"/>
          <w:lang w:val="en-US" w:eastAsia="zh-CN"/>
        </w:rPr>
      </w:pPr>
    </w:p>
    <w:p>
      <w:pPr>
        <w:jc w:val="center"/>
        <w:rPr>
          <w:rFonts w:hint="eastAsia" w:ascii="黑体" w:eastAsia="黑体"/>
          <w:sz w:val="52"/>
          <w:lang w:val="en-US" w:eastAsia="zh-CN"/>
        </w:rPr>
      </w:pPr>
    </w:p>
    <w:p>
      <w:pPr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  <w:lang w:val="en-US" w:eastAsia="zh-CN"/>
        </w:rPr>
        <w:t>西南大学本科教学成果奖培育项目</w:t>
      </w:r>
    </w:p>
    <w:p>
      <w:pPr>
        <w:pStyle w:val="6"/>
        <w:ind w:firstLine="2160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立项申请书</w:t>
      </w:r>
    </w:p>
    <w:p>
      <w:pPr>
        <w:ind w:firstLine="480"/>
        <w:rPr>
          <w:rFonts w:ascii="仿宋_GB2312" w:eastAsia="仿宋_GB2312"/>
        </w:rPr>
      </w:pPr>
    </w:p>
    <w:p>
      <w:pPr>
        <w:snapToGrid w:val="0"/>
        <w:spacing w:line="480" w:lineRule="auto"/>
        <w:ind w:firstLine="1600" w:firstLineChars="5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成果</w:t>
      </w:r>
      <w:r>
        <w:rPr>
          <w:rFonts w:hint="eastAsia" w:ascii="仿宋_GB2312" w:eastAsia="仿宋_GB2312"/>
          <w:sz w:val="32"/>
        </w:rPr>
        <w:t>名称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</w:p>
    <w:p>
      <w:pPr>
        <w:snapToGrid w:val="0"/>
        <w:spacing w:line="480" w:lineRule="auto"/>
        <w:ind w:firstLine="640"/>
        <w:jc w:val="both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      </w:t>
      </w:r>
      <w:r>
        <w:rPr>
          <w:rFonts w:hint="eastAsia" w:ascii="仿宋_GB2312" w:eastAsia="仿宋_GB2312"/>
          <w:sz w:val="32"/>
          <w:lang w:val="en-US" w:eastAsia="zh-CN"/>
        </w:rPr>
        <w:t>成果</w:t>
      </w:r>
      <w:r>
        <w:rPr>
          <w:rFonts w:hint="eastAsia" w:ascii="仿宋_GB2312" w:eastAsia="仿宋_GB2312"/>
          <w:sz w:val="32"/>
        </w:rPr>
        <w:t>类</w:t>
      </w:r>
      <w:r>
        <w:rPr>
          <w:rFonts w:hint="eastAsia" w:ascii="仿宋_GB2312" w:eastAsia="仿宋_GB2312"/>
          <w:sz w:val="32"/>
          <w:lang w:val="en-US" w:eastAsia="zh-CN"/>
        </w:rPr>
        <w:t>别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(</w:t>
      </w:r>
      <w:r>
        <w:rPr>
          <w:rFonts w:hint="eastAsia" w:ascii="仿宋_GB2312" w:eastAsia="仿宋_GB2312"/>
          <w:color w:val="000000" w:themeColor="text1"/>
          <w:sz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参见填写说明，填写代码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)</w:t>
      </w:r>
    </w:p>
    <w:p>
      <w:pPr>
        <w:snapToGrid w:val="0"/>
        <w:spacing w:line="480" w:lineRule="auto"/>
        <w:ind w:firstLine="640"/>
        <w:jc w:val="both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u w:val="none"/>
          <w:lang w:val="en-US" w:eastAsia="zh-CN"/>
        </w:rPr>
        <w:t xml:space="preserve">      申请层次</w:t>
      </w:r>
      <w:r>
        <w:rPr>
          <w:rFonts w:hint="eastAsia" w:ascii="仿宋_GB2312" w:eastAsia="仿宋_GB2312"/>
          <w:sz w:val="32"/>
          <w:lang w:val="en-US" w:eastAsia="zh-CN"/>
        </w:rPr>
        <w:t>(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重点培育项目 /一般培育项目)</w:t>
      </w:r>
    </w:p>
    <w:p>
      <w:pPr>
        <w:snapToGrid w:val="0"/>
        <w:spacing w:line="480" w:lineRule="auto"/>
        <w:ind w:firstLine="1568" w:firstLineChars="490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申 请 人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lang w:val="en-US" w:eastAsia="zh-CN"/>
        </w:rPr>
        <w:t xml:space="preserve"> </w:t>
      </w:r>
    </w:p>
    <w:p>
      <w:pPr>
        <w:snapToGrid w:val="0"/>
        <w:spacing w:line="480" w:lineRule="auto"/>
        <w:ind w:firstLine="1568" w:firstLineChars="490"/>
        <w:jc w:val="both"/>
        <w:rPr>
          <w:rFonts w:hint="default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</w:rPr>
        <w:t>联系电话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</w:p>
    <w:p>
      <w:pPr>
        <w:snapToGrid w:val="0"/>
        <w:spacing w:line="480" w:lineRule="auto"/>
        <w:ind w:firstLine="1568" w:firstLineChars="490"/>
        <w:jc w:val="both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推荐</w:t>
      </w:r>
      <w:r>
        <w:rPr>
          <w:rFonts w:hint="eastAsia" w:ascii="仿宋_GB2312" w:eastAsia="仿宋_GB2312"/>
          <w:sz w:val="32"/>
        </w:rPr>
        <w:t>单位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盖章</w:t>
      </w:r>
      <w:r>
        <w:rPr>
          <w:rFonts w:hint="eastAsia" w:ascii="仿宋_GB2312" w:eastAsia="仿宋_GB2312"/>
          <w:sz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</w:p>
    <w:p>
      <w:pPr>
        <w:snapToGrid w:val="0"/>
        <w:spacing w:line="480" w:lineRule="auto"/>
        <w:ind w:firstLine="640"/>
        <w:jc w:val="both"/>
        <w:rPr>
          <w:rFonts w:hint="default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     </w:t>
      </w:r>
      <w:r>
        <w:rPr>
          <w:rFonts w:hint="eastAsia" w:ascii="仿宋_GB2312" w:eastAsia="仿宋_GB2312"/>
          <w:sz w:val="32"/>
          <w:lang w:val="en-US" w:eastAsia="zh-CN"/>
        </w:rPr>
        <w:t>推荐时间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ind w:firstLine="643"/>
        <w:jc w:val="center"/>
        <w:rPr>
          <w:rFonts w:ascii="仿宋_GB2312" w:eastAsia="仿宋_GB2312"/>
          <w:b/>
          <w:sz w:val="32"/>
        </w:rPr>
      </w:pPr>
    </w:p>
    <w:p>
      <w:pPr>
        <w:pStyle w:val="5"/>
        <w:rPr>
          <w:rFonts w:ascii="Times New Roman"/>
          <w:sz w:val="20"/>
        </w:rPr>
      </w:pPr>
    </w:p>
    <w:p>
      <w:pPr>
        <w:spacing w:after="0"/>
        <w:jc w:val="center"/>
        <w:rPr>
          <w:sz w:val="30"/>
        </w:rPr>
        <w:sectPr>
          <w:type w:val="continuous"/>
          <w:pgSz w:w="11910" w:h="16840"/>
          <w:pgMar w:top="1580" w:right="1160" w:bottom="280" w:left="1360" w:header="720" w:footer="72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spacing w:before="30"/>
        <w:ind w:left="0" w:right="22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 写 说 明</w:t>
      </w:r>
    </w:p>
    <w:p>
      <w:pPr>
        <w:pStyle w:val="11"/>
        <w:numPr>
          <w:ilvl w:val="0"/>
          <w:numId w:val="1"/>
        </w:numPr>
        <w:tabs>
          <w:tab w:val="left" w:pos="1301"/>
        </w:tabs>
        <w:spacing w:before="259" w:after="0" w:line="240" w:lineRule="auto"/>
        <w:ind w:left="1300" w:right="0" w:hanging="422"/>
        <w:jc w:val="both"/>
        <w:rPr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项目</w:t>
      </w:r>
      <w:r>
        <w:rPr>
          <w:spacing w:val="-3"/>
          <w:sz w:val="32"/>
          <w:szCs w:val="32"/>
        </w:rPr>
        <w:t>名称：字数</w:t>
      </w:r>
      <w:r>
        <w:rPr>
          <w:sz w:val="32"/>
          <w:szCs w:val="32"/>
        </w:rPr>
        <w:t>（</w:t>
      </w:r>
      <w:r>
        <w:rPr>
          <w:spacing w:val="-2"/>
          <w:sz w:val="32"/>
          <w:szCs w:val="32"/>
        </w:rPr>
        <w:t>含符号</w:t>
      </w:r>
      <w:r>
        <w:rPr>
          <w:sz w:val="32"/>
          <w:szCs w:val="32"/>
        </w:rPr>
        <w:t>）</w:t>
      </w:r>
      <w:r>
        <w:rPr>
          <w:spacing w:val="-20"/>
          <w:sz w:val="32"/>
          <w:szCs w:val="32"/>
        </w:rPr>
        <w:t xml:space="preserve">不超过 </w:t>
      </w:r>
      <w:r>
        <w:rPr>
          <w:sz w:val="32"/>
          <w:szCs w:val="32"/>
        </w:rPr>
        <w:t>35</w:t>
      </w:r>
      <w:r>
        <w:rPr>
          <w:spacing w:val="-16"/>
          <w:sz w:val="32"/>
          <w:szCs w:val="32"/>
        </w:rPr>
        <w:t xml:space="preserve"> 个汉字。</w:t>
      </w:r>
    </w:p>
    <w:p>
      <w:pPr>
        <w:pStyle w:val="11"/>
        <w:numPr>
          <w:ilvl w:val="0"/>
          <w:numId w:val="1"/>
        </w:numPr>
        <w:tabs>
          <w:tab w:val="left" w:pos="1314"/>
        </w:tabs>
        <w:spacing w:before="181" w:after="0" w:line="362" w:lineRule="auto"/>
        <w:ind w:left="279" w:right="302" w:firstLine="600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成果按高等教育人才培养工作主要领域进行分类。分类和代码</w:t>
      </w:r>
      <w:r>
        <w:rPr>
          <w:sz w:val="32"/>
          <w:szCs w:val="32"/>
        </w:rPr>
        <w:t xml:space="preserve">为：“大思政”教育-01，基础学科人才培养-02，新工科-03，新医科- 04，新农科-05，新文科-06，创新创业教育-07，教育教学数字化-08， </w:t>
      </w:r>
      <w:r>
        <w:rPr>
          <w:spacing w:val="-2"/>
          <w:sz w:val="32"/>
          <w:szCs w:val="32"/>
        </w:rPr>
        <w:t>教师教育-</w:t>
      </w:r>
      <w:r>
        <w:rPr>
          <w:sz w:val="32"/>
          <w:szCs w:val="32"/>
        </w:rPr>
        <w:t>09</w:t>
      </w:r>
      <w:r>
        <w:rPr>
          <w:spacing w:val="-3"/>
          <w:sz w:val="32"/>
          <w:szCs w:val="32"/>
        </w:rPr>
        <w:t>，教学质量评价改革-</w:t>
      </w:r>
      <w:r>
        <w:rPr>
          <w:sz w:val="32"/>
          <w:szCs w:val="32"/>
        </w:rPr>
        <w:t>10</w:t>
      </w:r>
      <w:r>
        <w:rPr>
          <w:spacing w:val="-3"/>
          <w:sz w:val="32"/>
          <w:szCs w:val="32"/>
        </w:rPr>
        <w:t>，教学综合改革-</w:t>
      </w:r>
      <w:r>
        <w:rPr>
          <w:sz w:val="32"/>
          <w:szCs w:val="32"/>
        </w:rPr>
        <w:t>11</w:t>
      </w:r>
      <w:r>
        <w:rPr>
          <w:spacing w:val="-2"/>
          <w:sz w:val="32"/>
          <w:szCs w:val="32"/>
        </w:rPr>
        <w:t>，其他-</w:t>
      </w:r>
      <w:r>
        <w:rPr>
          <w:sz w:val="32"/>
          <w:szCs w:val="32"/>
        </w:rPr>
        <w:t>12。</w:t>
      </w:r>
    </w:p>
    <w:p>
      <w:pPr>
        <w:pStyle w:val="11"/>
        <w:numPr>
          <w:ilvl w:val="0"/>
          <w:numId w:val="1"/>
        </w:numPr>
        <w:tabs>
          <w:tab w:val="left" w:pos="1262"/>
        </w:tabs>
        <w:spacing w:before="0" w:after="0" w:line="355" w:lineRule="exact"/>
        <w:ind w:left="1262" w:right="0" w:hanging="424"/>
        <w:jc w:val="left"/>
        <w:rPr>
          <w:sz w:val="32"/>
          <w:szCs w:val="32"/>
        </w:rPr>
      </w:pPr>
      <w:r>
        <w:rPr>
          <w:spacing w:val="-3"/>
          <w:sz w:val="32"/>
          <w:szCs w:val="32"/>
        </w:rPr>
        <w:t>成果曾获奖励情况不包括商业性的奖励。</w:t>
      </w:r>
    </w:p>
    <w:p>
      <w:pPr>
        <w:pStyle w:val="11"/>
        <w:numPr>
          <w:ilvl w:val="0"/>
          <w:numId w:val="1"/>
        </w:numPr>
        <w:tabs>
          <w:tab w:val="left" w:pos="1262"/>
        </w:tabs>
        <w:spacing w:before="178" w:after="0" w:line="362" w:lineRule="auto"/>
        <w:ind w:left="279" w:right="423" w:firstLine="559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成果起止时间：起始时间指立项研究或开始研制的日期;完成时间指成果开始实施(包括试行)的日期；实践检验期应从正式实施</w:t>
      </w:r>
      <w:r>
        <w:rPr>
          <w:sz w:val="32"/>
          <w:szCs w:val="32"/>
        </w:rPr>
        <w:t>（</w:t>
      </w:r>
      <w:r>
        <w:rPr>
          <w:spacing w:val="-2"/>
          <w:sz w:val="32"/>
          <w:szCs w:val="32"/>
        </w:rPr>
        <w:t>包括试行</w:t>
      </w:r>
      <w:r>
        <w:rPr>
          <w:spacing w:val="-1"/>
          <w:sz w:val="32"/>
          <w:szCs w:val="32"/>
        </w:rPr>
        <w:t>）</w:t>
      </w:r>
      <w:r>
        <w:rPr>
          <w:spacing w:val="-3"/>
          <w:sz w:val="32"/>
          <w:szCs w:val="32"/>
        </w:rPr>
        <w:t>教育教学方案的时间开始计算，不含研讨、论证及制定方案的时间。</w:t>
      </w:r>
    </w:p>
    <w:p>
      <w:pPr>
        <w:pStyle w:val="11"/>
        <w:numPr>
          <w:ilvl w:val="0"/>
          <w:numId w:val="1"/>
        </w:numPr>
        <w:tabs>
          <w:tab w:val="left" w:pos="1262"/>
        </w:tabs>
        <w:spacing w:before="0" w:after="0" w:line="362" w:lineRule="auto"/>
        <w:ind w:left="279" w:right="494" w:firstLine="55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本申报书统一用</w:t>
      </w:r>
      <w:r>
        <w:rPr>
          <w:sz w:val="32"/>
          <w:szCs w:val="32"/>
        </w:rPr>
        <w:t>A4</w:t>
      </w:r>
      <w:r>
        <w:rPr>
          <w:spacing w:val="-13"/>
          <w:sz w:val="32"/>
          <w:szCs w:val="32"/>
        </w:rPr>
        <w:t xml:space="preserve"> 纸双面打印</w:t>
      </w:r>
      <w:r>
        <w:rPr>
          <w:spacing w:val="-3"/>
          <w:sz w:val="32"/>
          <w:szCs w:val="32"/>
        </w:rPr>
        <w:t>。。</w:t>
      </w:r>
    </w:p>
    <w:p>
      <w:pPr>
        <w:pStyle w:val="11"/>
        <w:numPr>
          <w:ilvl w:val="0"/>
          <w:numId w:val="0"/>
        </w:numPr>
        <w:tabs>
          <w:tab w:val="left" w:pos="1262"/>
        </w:tabs>
        <w:spacing w:before="0" w:after="0" w:line="362" w:lineRule="auto"/>
        <w:ind w:left="838" w:leftChars="0" w:right="563" w:rightChars="0"/>
        <w:jc w:val="left"/>
        <w:rPr>
          <w:sz w:val="28"/>
        </w:rPr>
      </w:pPr>
    </w:p>
    <w:p>
      <w:pPr>
        <w:spacing w:after="0" w:line="362" w:lineRule="auto"/>
        <w:jc w:val="left"/>
        <w:rPr>
          <w:sz w:val="28"/>
        </w:rPr>
        <w:sectPr>
          <w:pgSz w:w="11910" w:h="16840"/>
          <w:pgMar w:top="1500" w:right="1160" w:bottom="280" w:left="1360" w:header="720" w:footer="720" w:gutter="0"/>
          <w:cols w:space="720" w:num="1"/>
        </w:sectPr>
      </w:pPr>
    </w:p>
    <w:p>
      <w:pPr>
        <w:spacing w:before="30"/>
        <w:ind w:left="0" w:right="22" w:firstLine="0"/>
        <w:jc w:val="center"/>
        <w:rPr>
          <w:b/>
          <w:sz w:val="32"/>
        </w:rPr>
      </w:pPr>
      <w:r>
        <w:rPr>
          <w:b/>
          <w:sz w:val="32"/>
        </w:rPr>
        <w:t>一、成果简介（可加页）</w:t>
      </w:r>
    </w:p>
    <w:p>
      <w:pPr>
        <w:pStyle w:val="5"/>
        <w:spacing w:before="3"/>
        <w:rPr>
          <w:b/>
          <w:sz w:val="8"/>
        </w:rPr>
      </w:pPr>
    </w:p>
    <w:tbl>
      <w:tblPr>
        <w:tblStyle w:val="7"/>
        <w:tblW w:w="0" w:type="auto"/>
        <w:tblInd w:w="3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861"/>
        <w:gridCol w:w="913"/>
        <w:gridCol w:w="1517"/>
        <w:gridCol w:w="1499"/>
        <w:gridCol w:w="327"/>
        <w:gridCol w:w="17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8" w:hRule="atLeast"/>
        </w:trPr>
        <w:tc>
          <w:tcPr>
            <w:tcW w:w="866" w:type="dxa"/>
            <w:vMerge w:val="restart"/>
          </w:tcPr>
          <w:p>
            <w:pPr>
              <w:pStyle w:val="12"/>
              <w:spacing w:before="95" w:line="242" w:lineRule="auto"/>
              <w:ind w:left="278" w:right="252" w:firstLine="14"/>
              <w:jc w:val="both"/>
              <w:rPr>
                <w:sz w:val="28"/>
              </w:rPr>
            </w:pPr>
            <w:r>
              <w:rPr>
                <w:sz w:val="28"/>
              </w:rPr>
              <w:t>成果曾获奖励情况</w:t>
            </w:r>
          </w:p>
        </w:tc>
        <w:tc>
          <w:tcPr>
            <w:tcW w:w="1861" w:type="dxa"/>
          </w:tcPr>
          <w:p>
            <w:pPr>
              <w:pStyle w:val="12"/>
              <w:spacing w:before="2" w:line="360" w:lineRule="atLeast"/>
              <w:ind w:left="461" w:right="438"/>
              <w:rPr>
                <w:sz w:val="28"/>
              </w:rPr>
            </w:pPr>
            <w:r>
              <w:rPr>
                <w:sz w:val="28"/>
              </w:rPr>
              <w:t>获 奖时 间</w:t>
            </w:r>
          </w:p>
        </w:tc>
        <w:tc>
          <w:tcPr>
            <w:tcW w:w="2430" w:type="dxa"/>
            <w:gridSpan w:val="2"/>
          </w:tcPr>
          <w:p>
            <w:pPr>
              <w:pStyle w:val="12"/>
              <w:spacing w:before="186"/>
              <w:ind w:left="782"/>
              <w:rPr>
                <w:sz w:val="28"/>
              </w:rPr>
            </w:pPr>
            <w:r>
              <w:rPr>
                <w:sz w:val="28"/>
              </w:rPr>
              <w:t>奖项名称</w:t>
            </w:r>
          </w:p>
        </w:tc>
        <w:tc>
          <w:tcPr>
            <w:tcW w:w="1499" w:type="dxa"/>
          </w:tcPr>
          <w:p>
            <w:pPr>
              <w:pStyle w:val="12"/>
              <w:spacing w:before="2" w:line="360" w:lineRule="atLeast"/>
              <w:ind w:left="399" w:right="376"/>
              <w:rPr>
                <w:sz w:val="28"/>
              </w:rPr>
            </w:pPr>
            <w:r>
              <w:rPr>
                <w:sz w:val="28"/>
              </w:rPr>
              <w:t>获 奖等 级</w:t>
            </w:r>
          </w:p>
        </w:tc>
        <w:tc>
          <w:tcPr>
            <w:tcW w:w="2083" w:type="dxa"/>
            <w:gridSpan w:val="2"/>
          </w:tcPr>
          <w:p>
            <w:pPr>
              <w:pStyle w:val="12"/>
              <w:spacing w:before="2" w:line="360" w:lineRule="atLeast"/>
              <w:ind w:left="692" w:right="667"/>
              <w:rPr>
                <w:sz w:val="28"/>
              </w:rPr>
            </w:pPr>
            <w:r>
              <w:rPr>
                <w:sz w:val="28"/>
              </w:rPr>
              <w:t>授 奖部 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430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2083" w:type="dxa"/>
            <w:gridSpan w:val="2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66" w:type="dxa"/>
          </w:tcPr>
          <w:p>
            <w:pPr>
              <w:pStyle w:val="12"/>
              <w:spacing w:before="2"/>
              <w:ind w:left="153"/>
              <w:rPr>
                <w:sz w:val="28"/>
              </w:rPr>
            </w:pPr>
            <w:r>
              <w:rPr>
                <w:spacing w:val="-1"/>
                <w:sz w:val="28"/>
              </w:rPr>
              <w:t>成果</w:t>
            </w:r>
          </w:p>
          <w:p>
            <w:pPr>
              <w:pStyle w:val="12"/>
              <w:spacing w:before="5" w:line="360" w:lineRule="atLeast"/>
              <w:ind w:left="153" w:right="109"/>
              <w:rPr>
                <w:sz w:val="28"/>
              </w:rPr>
            </w:pPr>
            <w:r>
              <w:rPr>
                <w:spacing w:val="-8"/>
                <w:sz w:val="28"/>
              </w:rPr>
              <w:t>起止</w:t>
            </w:r>
            <w:r>
              <w:rPr>
                <w:spacing w:val="-9"/>
                <w:sz w:val="28"/>
              </w:rPr>
              <w:t>时间</w:t>
            </w:r>
          </w:p>
        </w:tc>
        <w:tc>
          <w:tcPr>
            <w:tcW w:w="1861" w:type="dxa"/>
            <w:tcBorders>
              <w:right w:val="nil"/>
            </w:tcBorders>
          </w:tcPr>
          <w:p>
            <w:pPr>
              <w:pStyle w:val="12"/>
              <w:spacing w:before="185" w:line="244" w:lineRule="auto"/>
              <w:ind w:left="247" w:right="516" w:firstLine="7"/>
              <w:rPr>
                <w:sz w:val="28"/>
              </w:rPr>
            </w:pPr>
            <w:r>
              <w:rPr>
                <w:sz w:val="28"/>
              </w:rPr>
              <w:t>起始：完成：</w:t>
            </w:r>
          </w:p>
        </w:tc>
        <w:tc>
          <w:tcPr>
            <w:tcW w:w="913" w:type="dxa"/>
            <w:tcBorders>
              <w:left w:val="nil"/>
              <w:right w:val="nil"/>
            </w:tcBorders>
          </w:tcPr>
          <w:p>
            <w:pPr>
              <w:pStyle w:val="12"/>
              <w:spacing w:before="185" w:line="244" w:lineRule="auto"/>
              <w:ind w:left="175" w:right="193" w:firstLine="7"/>
              <w:rPr>
                <w:sz w:val="28"/>
              </w:rPr>
            </w:pPr>
            <w:r>
              <w:rPr>
                <w:sz w:val="28"/>
              </w:rPr>
              <w:t>年年</w:t>
            </w:r>
          </w:p>
        </w:tc>
        <w:tc>
          <w:tcPr>
            <w:tcW w:w="1517" w:type="dxa"/>
            <w:tcBorders>
              <w:left w:val="nil"/>
              <w:right w:val="nil"/>
            </w:tcBorders>
          </w:tcPr>
          <w:p>
            <w:pPr>
              <w:pStyle w:val="12"/>
              <w:spacing w:before="185" w:line="244" w:lineRule="auto"/>
              <w:ind w:left="214" w:right="1524" w:firstLine="7"/>
              <w:rPr>
                <w:sz w:val="28"/>
              </w:rPr>
            </w:pPr>
            <w:r>
              <w:rPr>
                <w:sz w:val="28"/>
              </w:rPr>
              <w:t>月月</w:t>
            </w: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>
            <w:pPr>
              <w:pStyle w:val="12"/>
              <w:spacing w:before="185"/>
              <w:ind w:left="15"/>
              <w:rPr>
                <w:sz w:val="28"/>
              </w:rPr>
            </w:pPr>
            <w:r>
              <w:rPr>
                <w:sz w:val="28"/>
              </w:rPr>
              <w:t>实践检验期:</w:t>
            </w:r>
          </w:p>
        </w:tc>
        <w:tc>
          <w:tcPr>
            <w:tcW w:w="1756" w:type="dxa"/>
            <w:tcBorders>
              <w:left w:val="nil"/>
            </w:tcBorders>
          </w:tcPr>
          <w:p>
            <w:pPr>
              <w:pStyle w:val="12"/>
              <w:spacing w:before="185"/>
              <w:ind w:left="289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866" w:type="dxa"/>
          </w:tcPr>
          <w:p>
            <w:pPr>
              <w:pStyle w:val="12"/>
              <w:spacing w:before="4" w:line="242" w:lineRule="auto"/>
              <w:ind w:left="153" w:right="109"/>
              <w:rPr>
                <w:sz w:val="28"/>
              </w:rPr>
            </w:pPr>
            <w:r>
              <w:rPr>
                <w:sz w:val="28"/>
              </w:rPr>
              <w:t>成果关键</w:t>
            </w:r>
          </w:p>
          <w:p>
            <w:pPr>
              <w:pStyle w:val="12"/>
              <w:spacing w:before="2" w:line="341" w:lineRule="exact"/>
              <w:ind w:left="293"/>
              <w:rPr>
                <w:sz w:val="28"/>
              </w:rPr>
            </w:pPr>
            <w:r>
              <w:rPr>
                <w:w w:val="100"/>
                <w:sz w:val="28"/>
              </w:rPr>
              <w:t>词</w:t>
            </w:r>
          </w:p>
        </w:tc>
        <w:tc>
          <w:tcPr>
            <w:tcW w:w="7873" w:type="dxa"/>
            <w:gridSpan w:val="6"/>
          </w:tcPr>
          <w:p>
            <w:pPr>
              <w:pStyle w:val="12"/>
              <w:spacing w:before="184" w:line="244" w:lineRule="auto"/>
              <w:ind w:left="134" w:right="333" w:firstLine="120"/>
              <w:rPr>
                <w:sz w:val="28"/>
              </w:rPr>
            </w:pPr>
            <w:r>
              <w:rPr>
                <w:spacing w:val="-19"/>
                <w:sz w:val="28"/>
              </w:rPr>
              <w:t xml:space="preserve">不超过 </w:t>
            </w:r>
            <w:r>
              <w:rPr>
                <w:sz w:val="28"/>
              </w:rPr>
              <w:t>3</w:t>
            </w:r>
            <w:r>
              <w:rPr>
                <w:spacing w:val="-10"/>
                <w:sz w:val="28"/>
              </w:rPr>
              <w:t xml:space="preserve"> 个，简明扼要，突出成果主要内容，原则上不与成</w:t>
            </w:r>
            <w:r>
              <w:rPr>
                <w:spacing w:val="-5"/>
                <w:sz w:val="28"/>
              </w:rPr>
              <w:t>果分类雷同。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66" w:type="dxa"/>
          </w:tcPr>
          <w:p>
            <w:pPr>
              <w:pStyle w:val="12"/>
              <w:spacing w:before="2" w:line="341" w:lineRule="exact"/>
              <w:jc w:val="both"/>
              <w:rPr>
                <w:rFonts w:hint="default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成果依托的教改项目</w:t>
            </w:r>
          </w:p>
        </w:tc>
        <w:tc>
          <w:tcPr>
            <w:tcW w:w="7873" w:type="dxa"/>
            <w:gridSpan w:val="6"/>
          </w:tcPr>
          <w:p>
            <w:pPr>
              <w:pStyle w:val="12"/>
              <w:spacing w:before="184" w:line="244" w:lineRule="auto"/>
              <w:ind w:left="134" w:right="333" w:firstLine="120"/>
              <w:rPr>
                <w:spacing w:val="-19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示例：项目名称、项目编号、主持人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9" w:hRule="atLeast"/>
        </w:trPr>
        <w:tc>
          <w:tcPr>
            <w:tcW w:w="8739" w:type="dxa"/>
            <w:gridSpan w:val="7"/>
            <w:vAlign w:val="top"/>
          </w:tcPr>
          <w:p>
            <w:pPr>
              <w:pStyle w:val="12"/>
              <w:spacing w:before="3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1.成果简介及主要解决的教学问题(不超过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1000</w:t>
            </w:r>
            <w:r>
              <w:rPr>
                <w:sz w:val="28"/>
                <w:szCs w:val="28"/>
              </w:rPr>
              <w:t xml:space="preserve"> 字，以文本格式为</w:t>
            </w:r>
          </w:p>
          <w:p>
            <w:pPr>
              <w:pStyle w:val="12"/>
              <w:spacing w:before="6"/>
              <w:ind w:left="127" w:leftChars="0" w:right="0" w:rightChars="0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主，图表不超过3张，下同)</w:t>
            </w: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8739" w:type="dxa"/>
            <w:gridSpan w:val="7"/>
            <w:vAlign w:val="top"/>
          </w:tcPr>
          <w:p>
            <w:pPr>
              <w:pStyle w:val="12"/>
              <w:spacing w:before="4"/>
              <w:ind w:left="96" w:leftChars="0" w:right="0" w:rightChars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2.成果解决教学问题的方法(不超过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1000</w:t>
            </w:r>
            <w:r>
              <w:rPr>
                <w:sz w:val="28"/>
                <w:szCs w:val="28"/>
              </w:rPr>
              <w:t xml:space="preserve"> 字)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8739" w:type="dxa"/>
            <w:gridSpan w:val="7"/>
            <w:vAlign w:val="top"/>
          </w:tcPr>
          <w:p>
            <w:pPr>
              <w:pStyle w:val="12"/>
              <w:spacing w:before="4"/>
              <w:ind w:left="96" w:leftChars="0" w:right="0" w:righ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3.成果现有基础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研究现状、载体建设及推广应用情况，</w:t>
            </w:r>
            <w:r>
              <w:rPr>
                <w:sz w:val="28"/>
                <w:szCs w:val="28"/>
              </w:rPr>
              <w:t xml:space="preserve">不超过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1000</w:t>
            </w:r>
            <w:r>
              <w:rPr>
                <w:sz w:val="28"/>
                <w:szCs w:val="28"/>
              </w:rPr>
              <w:t xml:space="preserve"> 字)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8739" w:type="dxa"/>
            <w:gridSpan w:val="7"/>
            <w:vAlign w:val="top"/>
          </w:tcPr>
          <w:p>
            <w:pPr>
              <w:pStyle w:val="12"/>
              <w:spacing w:before="2"/>
              <w:ind w:left="96" w:leftChars="0" w:right="0" w:righ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培育计划</w:t>
            </w:r>
            <w:r>
              <w:rPr>
                <w:sz w:val="28"/>
                <w:szCs w:val="28"/>
              </w:rPr>
              <w:t xml:space="preserve">(不超过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1000</w:t>
            </w:r>
            <w:r>
              <w:rPr>
                <w:sz w:val="28"/>
                <w:szCs w:val="28"/>
              </w:rPr>
              <w:t xml:space="preserve"> 字)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8739" w:type="dxa"/>
            <w:gridSpan w:val="7"/>
            <w:vAlign w:val="top"/>
          </w:tcPr>
          <w:p>
            <w:pPr>
              <w:pStyle w:val="12"/>
              <w:spacing w:before="2"/>
              <w:ind w:left="96" w:leftChars="0" w:right="0" w:rightChars="0"/>
              <w:rPr>
                <w:sz w:val="28"/>
                <w:szCs w:val="28"/>
              </w:rPr>
            </w:pPr>
            <w:bookmarkStart w:id="1" w:name="_GoBack" w:colFirst="0" w:colLast="5"/>
            <w:r>
              <w:rPr>
                <w:rFonts w:hint="eastAsia"/>
                <w:sz w:val="28"/>
                <w:szCs w:val="28"/>
                <w:lang w:val="en-US" w:eastAsia="zh-CN"/>
              </w:rPr>
              <w:t>5.成果创新点及预期目标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预期目标可参考《本科教学成果奖培育项目建设指引》</w:t>
            </w:r>
            <w:r>
              <w:rPr>
                <w:sz w:val="28"/>
                <w:szCs w:val="28"/>
              </w:rPr>
              <w:t xml:space="preserve">不超过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1000</w:t>
            </w:r>
            <w:r>
              <w:rPr>
                <w:sz w:val="28"/>
                <w:szCs w:val="28"/>
              </w:rPr>
              <w:t xml:space="preserve"> 字)</w:t>
            </w:r>
          </w:p>
        </w:tc>
      </w:tr>
    </w:tbl>
    <w:p>
      <w:pPr>
        <w:spacing w:after="0"/>
        <w:rPr>
          <w:sz w:val="28"/>
        </w:rPr>
        <w:sectPr>
          <w:footerReference r:id="rId5" w:type="default"/>
          <w:pgSz w:w="11910" w:h="16840"/>
          <w:pgMar w:top="1500" w:right="1160" w:bottom="1380" w:left="1360" w:header="0" w:footer="1200" w:gutter="0"/>
          <w:pgNumType w:start="1"/>
          <w:cols w:space="720" w:num="1"/>
        </w:sectPr>
      </w:pPr>
    </w:p>
    <w:p>
      <w:pPr>
        <w:ind w:firstLine="640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val="en-US" w:eastAsia="zh-CN"/>
        </w:rPr>
        <w:t>二、</w:t>
      </w:r>
      <w:r>
        <w:rPr>
          <w:rFonts w:hint="eastAsia" w:ascii="仿宋_GB2312" w:eastAsia="仿宋_GB2312"/>
          <w:b/>
          <w:sz w:val="32"/>
        </w:rPr>
        <w:t>项目</w:t>
      </w:r>
      <w:r>
        <w:rPr>
          <w:rFonts w:hint="eastAsia" w:ascii="仿宋_GB2312" w:eastAsia="仿宋_GB2312"/>
          <w:b/>
          <w:sz w:val="32"/>
          <w:lang w:val="en-US" w:eastAsia="zh-CN"/>
        </w:rPr>
        <w:t>组人员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7"/>
        <w:tblW w:w="9378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81"/>
        <w:gridCol w:w="358"/>
        <w:gridCol w:w="362"/>
        <w:gridCol w:w="985"/>
        <w:gridCol w:w="95"/>
        <w:gridCol w:w="900"/>
        <w:gridCol w:w="262"/>
        <w:gridCol w:w="818"/>
        <w:gridCol w:w="577"/>
        <w:gridCol w:w="683"/>
        <w:gridCol w:w="717"/>
        <w:gridCol w:w="54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持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最后学历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职称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ascii="仿宋_GB2312" w:hAnsi="仿宋" w:eastAsia="仿宋_GB2312" w:cs="仿宋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8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ascii="仿宋_GB2312" w:hAnsi="仿宋" w:eastAsia="仿宋_GB2312" w:cs="仿宋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工作单位</w:t>
            </w:r>
          </w:p>
        </w:tc>
        <w:tc>
          <w:tcPr>
            <w:tcW w:w="3999" w:type="dxa"/>
            <w:gridSpan w:val="7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ascii="仿宋_GB2312" w:hAnsi="仿宋" w:eastAsia="仿宋_GB2312" w:cs="仿宋"/>
                <w:sz w:val="28"/>
                <w:szCs w:val="22"/>
                <w:lang w:val="zh-CN" w:eastAsia="zh-CN" w:bidi="zh-CN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8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sz w:val="28"/>
              </w:rPr>
              <w:t>现从事工作及专长</w:t>
            </w:r>
          </w:p>
        </w:tc>
        <w:tc>
          <w:tcPr>
            <w:tcW w:w="7292" w:type="dxa"/>
            <w:gridSpan w:val="11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ascii="仿宋_GB2312" w:hAnsi="仿宋" w:eastAsia="仿宋_GB2312" w:cs="仿宋"/>
                <w:sz w:val="28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8" w:hRule="atLeast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31" w:type="dxa"/>
            <w:gridSpan w:val="13"/>
            <w:noWrap w:val="0"/>
            <w:vAlign w:val="center"/>
          </w:tcPr>
          <w:p>
            <w:pPr>
              <w:spacing w:line="380" w:lineRule="exact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eastAsia="方正仿宋_GBK"/>
                <w:sz w:val="28"/>
                <w:szCs w:val="28"/>
              </w:rPr>
              <w:t>1.主要教学工作简历；2.主要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贡献</w:t>
            </w:r>
            <w:r>
              <w:rPr>
                <w:rFonts w:hint="eastAsia" w:eastAsia="方正仿宋_GBK"/>
                <w:sz w:val="28"/>
                <w:szCs w:val="28"/>
              </w:rPr>
              <w:t>。</w:t>
            </w: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  <w:p>
            <w:pPr>
              <w:spacing w:line="380" w:lineRule="exact"/>
              <w:ind w:firstLine="48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after="0" w:line="341" w:lineRule="exact"/>
        <w:rPr>
          <w:sz w:val="28"/>
        </w:rPr>
        <w:sectPr>
          <w:pgSz w:w="11910" w:h="16840"/>
          <w:pgMar w:top="1500" w:right="1160" w:bottom="1380" w:left="1360" w:header="0" w:footer="1200" w:gutter="0"/>
          <w:cols w:space="720" w:num="1"/>
        </w:sectPr>
      </w:pPr>
    </w:p>
    <w:p>
      <w:pPr>
        <w:spacing w:before="30"/>
        <w:ind w:left="0" w:right="22" w:firstLine="0"/>
        <w:jc w:val="center"/>
        <w:rPr>
          <w:b/>
          <w:sz w:val="32"/>
        </w:rPr>
      </w:pPr>
      <w:r>
        <w:rPr>
          <w:b/>
          <w:sz w:val="32"/>
        </w:rPr>
        <w:t>三、主要</w:t>
      </w:r>
      <w:r>
        <w:rPr>
          <w:rFonts w:hint="eastAsia"/>
          <w:b/>
          <w:sz w:val="32"/>
          <w:lang w:val="en-US" w:eastAsia="zh-CN"/>
        </w:rPr>
        <w:t>参与</w:t>
      </w:r>
      <w:r>
        <w:rPr>
          <w:b/>
          <w:sz w:val="32"/>
        </w:rPr>
        <w:t>单位情况</w:t>
      </w:r>
    </w:p>
    <w:tbl>
      <w:tblPr>
        <w:tblStyle w:val="7"/>
        <w:tblpPr w:leftFromText="180" w:rightFromText="180" w:vertAnchor="text" w:horzAnchor="page" w:tblpX="1401" w:tblpY="85"/>
        <w:tblOverlap w:val="never"/>
        <w:tblW w:w="927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697"/>
        <w:gridCol w:w="1697"/>
        <w:gridCol w:w="1697"/>
        <w:gridCol w:w="1697"/>
        <w:gridCol w:w="16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91" w:type="dxa"/>
            <w:vMerge w:val="restart"/>
            <w:vAlign w:val="center"/>
          </w:tcPr>
          <w:p>
            <w:pPr>
              <w:pStyle w:val="12"/>
              <w:spacing w:before="21" w:line="360" w:lineRule="atLeast"/>
              <w:ind w:left="230" w:right="208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第一主持单位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21" w:line="360" w:lineRule="atLeast"/>
              <w:ind w:left="230" w:right="208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21" w:line="360" w:lineRule="atLeast"/>
              <w:ind w:left="230" w:right="208"/>
              <w:rPr>
                <w:sz w:val="28"/>
              </w:rPr>
            </w:pPr>
            <w:r>
              <w:rPr>
                <w:sz w:val="28"/>
              </w:rPr>
              <w:t>主管部门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3"/>
              <w:ind w:left="23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43"/>
              <w:ind w:left="230"/>
              <w:rPr>
                <w:sz w:val="28"/>
              </w:rPr>
            </w:pPr>
            <w:r>
              <w:rPr>
                <w:sz w:val="28"/>
              </w:rPr>
              <w:t>联 系 人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21" w:line="360" w:lineRule="atLeast"/>
              <w:ind w:left="230" w:right="208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3"/>
              <w:ind w:left="23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43"/>
              <w:ind w:left="230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2"/>
              <w:ind w:left="23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spacing w:before="142"/>
              <w:ind w:left="230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8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2"/>
              <w:ind w:left="230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701" w:type="dxa"/>
            <w:gridSpan w:val="5"/>
          </w:tcPr>
          <w:p>
            <w:pPr>
              <w:pStyle w:val="12"/>
              <w:numPr>
                <w:ilvl w:val="0"/>
                <w:numId w:val="0"/>
              </w:numPr>
              <w:ind w:right="0" w:rightChars="0"/>
              <w:rPr>
                <w:rFonts w:ascii="Times New Roman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主要贡献：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91" w:type="dxa"/>
            <w:vMerge w:val="restart"/>
          </w:tcPr>
          <w:p>
            <w:pPr>
              <w:pStyle w:val="12"/>
              <w:spacing w:before="142"/>
              <w:ind w:left="230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其他主要参与单位情况</w:t>
            </w:r>
          </w:p>
        </w:tc>
        <w:tc>
          <w:tcPr>
            <w:tcW w:w="1701" w:type="dxa"/>
            <w:vAlign w:val="top"/>
          </w:tcPr>
          <w:p>
            <w:pPr>
              <w:pStyle w:val="12"/>
              <w:spacing w:before="142"/>
              <w:jc w:val="center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仿宋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主管部门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0" w:leftChars="0" w:right="0" w:rightChars="0"/>
              <w:jc w:val="center"/>
              <w:rPr>
                <w:rFonts w:hint="default" w:ascii="Times New Roman" w:hAnsi="仿宋" w:eastAsia="仿宋" w:cs="仿宋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0" w:leftChars="0" w:right="0" w:rightChars="0"/>
              <w:jc w:val="center"/>
              <w:rPr>
                <w:rFonts w:hint="default" w:ascii="Times New Roman" w:hAnsi="仿宋" w:eastAsia="仿宋" w:cs="仿宋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  <w:ind w:left="0" w:leftChars="0" w:right="0" w:rightChars="0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主要贡献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2"/>
              <w:ind w:left="23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2"/>
              <w:ind w:left="23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1" w:type="dxa"/>
            <w:vMerge w:val="continue"/>
          </w:tcPr>
          <w:p>
            <w:pPr>
              <w:pStyle w:val="12"/>
              <w:spacing w:before="142"/>
              <w:ind w:left="23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1" w:type="dxa"/>
            <w:vMerge w:val="continue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91" w:type="dxa"/>
            <w:vMerge w:val="continue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2"/>
              <w:rPr>
                <w:sz w:val="28"/>
              </w:rPr>
            </w:pPr>
          </w:p>
        </w:tc>
      </w:tr>
    </w:tbl>
    <w:p>
      <w:pPr>
        <w:spacing w:before="30"/>
        <w:ind w:left="0" w:right="22" w:firstLine="0"/>
        <w:jc w:val="center"/>
        <w:rPr>
          <w:b/>
          <w:sz w:val="32"/>
        </w:rPr>
      </w:pPr>
    </w:p>
    <w:p>
      <w:pPr>
        <w:spacing w:before="30"/>
        <w:ind w:left="0" w:right="22" w:firstLine="0"/>
        <w:jc w:val="center"/>
        <w:rPr>
          <w:b/>
          <w:sz w:val="32"/>
        </w:rPr>
      </w:pPr>
    </w:p>
    <w:p>
      <w:pPr>
        <w:spacing w:before="30"/>
        <w:ind w:left="0" w:right="22" w:firstLine="0"/>
        <w:jc w:val="center"/>
        <w:rPr>
          <w:b/>
          <w:sz w:val="32"/>
        </w:rPr>
      </w:pPr>
    </w:p>
    <w:p>
      <w:pPr>
        <w:pStyle w:val="5"/>
        <w:rPr>
          <w:b/>
          <w:sz w:val="32"/>
        </w:rPr>
      </w:pPr>
    </w:p>
    <w:p>
      <w:pPr>
        <w:pStyle w:val="5"/>
        <w:rPr>
          <w:b/>
          <w:sz w:val="32"/>
        </w:rPr>
      </w:pPr>
    </w:p>
    <w:p>
      <w:pPr>
        <w:pStyle w:val="5"/>
        <w:rPr>
          <w:b/>
          <w:sz w:val="32"/>
        </w:rPr>
      </w:pPr>
    </w:p>
    <w:p>
      <w:pPr>
        <w:spacing w:before="30"/>
        <w:ind w:left="0" w:right="22" w:firstLine="0"/>
        <w:jc w:val="center"/>
        <w:rPr>
          <w:b/>
          <w:sz w:val="32"/>
        </w:rPr>
      </w:pPr>
    </w:p>
    <w:p>
      <w:pPr>
        <w:pStyle w:val="11"/>
        <w:numPr>
          <w:ilvl w:val="0"/>
          <w:numId w:val="0"/>
        </w:numPr>
        <w:tabs>
          <w:tab w:val="left" w:pos="601"/>
        </w:tabs>
        <w:spacing w:before="214" w:after="0" w:line="240" w:lineRule="auto"/>
        <w:ind w:right="0" w:rightChars="0"/>
        <w:jc w:val="left"/>
        <w:rPr>
          <w:rFonts w:hint="eastAsia" w:eastAsia="仿宋"/>
          <w:sz w:val="32"/>
          <w:lang w:val="en-US" w:eastAsia="zh-CN"/>
        </w:rPr>
      </w:pPr>
    </w:p>
    <w:p>
      <w:pPr>
        <w:spacing w:before="30"/>
        <w:ind w:left="3399"/>
        <w:rPr>
          <w:b/>
          <w:sz w:val="32"/>
        </w:rPr>
      </w:pPr>
      <w:r>
        <w:rPr>
          <w:b/>
          <w:sz w:val="32"/>
        </w:rPr>
        <w:t>四、推荐单位意见</w:t>
      </w:r>
    </w:p>
    <w:tbl>
      <w:tblPr>
        <w:tblStyle w:val="8"/>
        <w:tblpPr w:leftFromText="180" w:rightFromText="180" w:vertAnchor="text" w:horzAnchor="page" w:tblpX="1695" w:tblpY="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8" w:hRule="atLeast"/>
        </w:trPr>
        <w:tc>
          <w:tcPr>
            <w:tcW w:w="893" w:type="dxa"/>
          </w:tcPr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b/>
                <w:sz w:val="32"/>
                <w:vertAlign w:val="baseline"/>
              </w:rPr>
            </w:pPr>
          </w:p>
          <w:p>
            <w:pPr>
              <w:pStyle w:val="5"/>
              <w:jc w:val="center"/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  <w:t>推</w:t>
            </w:r>
          </w:p>
          <w:p>
            <w:pPr>
              <w:pStyle w:val="5"/>
              <w:jc w:val="center"/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  <w:t>荐</w:t>
            </w:r>
          </w:p>
          <w:p>
            <w:pPr>
              <w:pStyle w:val="5"/>
              <w:jc w:val="center"/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  <w:t>意</w:t>
            </w:r>
          </w:p>
          <w:p>
            <w:pPr>
              <w:pStyle w:val="5"/>
              <w:jc w:val="center"/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default" w:eastAsia="仿宋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8026" w:type="dxa"/>
          </w:tcPr>
          <w:p>
            <w:pPr>
              <w:pStyle w:val="5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>该培育项目围绕XX领域，……，具有重要的示范作用和推广价值。（字数500字以内。）</w:t>
            </w: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643" w:firstLineChars="200"/>
              <w:rPr>
                <w:rFonts w:hint="eastAsia"/>
                <w:b/>
                <w:sz w:val="32"/>
                <w:vertAlign w:val="baseline"/>
              </w:rPr>
            </w:pP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 xml:space="preserve">             </w:t>
            </w:r>
            <w:r>
              <w:rPr>
                <w:rFonts w:hint="eastAsia" w:cs="仿宋"/>
                <w:sz w:val="28"/>
                <w:szCs w:val="22"/>
                <w:lang w:val="en-US" w:eastAsia="zh-CN" w:bidi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 xml:space="preserve">推荐单位：（公章） </w:t>
            </w:r>
          </w:p>
          <w:p>
            <w:pPr>
              <w:pStyle w:val="5"/>
              <w:ind w:firstLine="560" w:firstLineChars="200"/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</w:pPr>
          </w:p>
          <w:p>
            <w:pPr>
              <w:pStyle w:val="5"/>
              <w:ind w:firstLine="560" w:firstLineChars="200"/>
              <w:rPr>
                <w:rFonts w:hint="eastAsia"/>
                <w:b/>
                <w:sz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 xml:space="preserve">                        </w:t>
            </w:r>
            <w:r>
              <w:rPr>
                <w:rFonts w:hint="eastAsia" w:cs="仿宋"/>
                <w:sz w:val="28"/>
                <w:szCs w:val="22"/>
                <w:lang w:val="en-US" w:eastAsia="zh-CN" w:bidi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 xml:space="preserve"> 年</w:t>
            </w:r>
            <w:r>
              <w:rPr>
                <w:rFonts w:hint="eastAsia" w:cs="仿宋"/>
                <w:sz w:val="28"/>
                <w:szCs w:val="22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 xml:space="preserve">  </w:t>
            </w:r>
            <w:r>
              <w:rPr>
                <w:rFonts w:hint="eastAsia" w:cs="仿宋"/>
                <w:sz w:val="28"/>
                <w:szCs w:val="22"/>
                <w:lang w:val="en-US" w:eastAsia="zh-CN" w:bidi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en-US" w:eastAsia="zh-CN" w:bidi="zh-CN"/>
              </w:rPr>
              <w:t>日</w:t>
            </w:r>
          </w:p>
        </w:tc>
      </w:tr>
    </w:tbl>
    <w:p>
      <w:pPr>
        <w:pStyle w:val="5"/>
        <w:rPr>
          <w:b/>
          <w:sz w:val="32"/>
        </w:rPr>
      </w:pPr>
    </w:p>
    <w:p>
      <w:pPr>
        <w:pStyle w:val="5"/>
        <w:rPr>
          <w:b/>
          <w:sz w:val="32"/>
        </w:rPr>
      </w:pPr>
    </w:p>
    <w:p>
      <w:pPr>
        <w:pStyle w:val="5"/>
        <w:rPr>
          <w:rFonts w:hint="default"/>
          <w:lang w:val="en-US" w:eastAsia="zh-CN"/>
        </w:rPr>
      </w:pPr>
    </w:p>
    <w:sectPr>
      <w:footerReference r:id="rId6" w:type="default"/>
      <w:pgSz w:w="11910" w:h="16840"/>
      <w:pgMar w:top="1580" w:right="1160" w:bottom="280" w:left="13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9790430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8pt;margin-top:770.9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aCvr2gAAAA0BAAAPAAAAAAAAAAEAIAAAACIAAABkcnMvZG93bnJldi54bWxQSwEC&#10;FAAUAAAACACHTuJArDrk6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00" w:hanging="422"/>
        <w:jc w:val="left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4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17" w:hanging="4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25" w:hanging="4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4" w:hanging="4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43" w:hanging="4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51" w:hanging="4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60" w:hanging="4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68" w:hanging="4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zJjMWFiZjg1OGFmYjNlZWI4ZTk5NDM2NzcyMmEifQ=="/>
  </w:docVars>
  <w:rsids>
    <w:rsidRoot w:val="00000000"/>
    <w:rsid w:val="1A5A5B62"/>
    <w:rsid w:val="260A3A34"/>
    <w:rsid w:val="31732326"/>
    <w:rsid w:val="3C3E7518"/>
    <w:rsid w:val="452A4C94"/>
    <w:rsid w:val="5A3F5236"/>
    <w:rsid w:val="5C2962B8"/>
    <w:rsid w:val="69A9612F"/>
    <w:rsid w:val="6C3420D4"/>
    <w:rsid w:val="7B802648"/>
    <w:rsid w:val="7EAE4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autoRedefine/>
    <w:qFormat/>
    <w:uiPriority w:val="1"/>
    <w:pPr>
      <w:spacing w:before="50"/>
      <w:ind w:right="27" w:hanging="286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heading 2"/>
    <w:basedOn w:val="1"/>
    <w:autoRedefine/>
    <w:qFormat/>
    <w:uiPriority w:val="1"/>
    <w:pPr>
      <w:spacing w:before="30"/>
      <w:ind w:right="22"/>
      <w:jc w:val="center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autoRedefine/>
    <w:qFormat/>
    <w:uiPriority w:val="1"/>
    <w:pPr>
      <w:ind w:left="279"/>
      <w:outlineLvl w:val="3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40" w:firstLineChars="225"/>
    </w:pPr>
    <w:rPr>
      <w:rFonts w:eastAsia="仿宋_GB231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ind w:left="279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12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2022-10-04T02:58:00Z</dcterms:created>
  <dc:creator>Administrator</dc:creator>
  <cp:lastModifiedBy>SWU-jwc</cp:lastModifiedBy>
  <dcterms:modified xsi:type="dcterms:W3CDTF">2024-02-19T01:11:30Z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2022-10-04T00:00:00Z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831D73D278BF41068495BD9870F9996F_13</vt:lpwstr>
  </property>
</Properties>
</file>