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F48" w:rsidRDefault="00E12E56">
      <w:pPr>
        <w:spacing w:line="400" w:lineRule="exac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附件</w:t>
      </w:r>
      <w:r>
        <w:rPr>
          <w:rFonts w:ascii="Times New Roman" w:eastAsia="仿宋_GB2312" w:hAnsi="Times New Roman" w:hint="eastAsia"/>
          <w:b/>
          <w:sz w:val="32"/>
          <w:szCs w:val="32"/>
        </w:rPr>
        <w:t>3</w:t>
      </w:r>
    </w:p>
    <w:p w:rsidR="00723F48" w:rsidRDefault="00E12E56">
      <w:pPr>
        <w:spacing w:line="600" w:lineRule="exact"/>
        <w:jc w:val="center"/>
        <w:rPr>
          <w:rFonts w:ascii="微软雅黑" w:eastAsia="微软雅黑" w:hAnsi="微软雅黑" w:cs="微软雅黑"/>
          <w:b/>
          <w:color w:val="000000"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color w:val="000000"/>
          <w:sz w:val="36"/>
          <w:szCs w:val="36"/>
        </w:rPr>
        <w:t>莆田市教育概况</w:t>
      </w:r>
    </w:p>
    <w:p w:rsidR="00723F48" w:rsidRDefault="00723F48">
      <w:pPr>
        <w:spacing w:line="600" w:lineRule="exact"/>
        <w:jc w:val="center"/>
        <w:rPr>
          <w:rFonts w:ascii="微软雅黑" w:eastAsia="微软雅黑" w:hAnsi="微软雅黑" w:cs="微软雅黑"/>
          <w:b/>
          <w:color w:val="000000"/>
          <w:sz w:val="36"/>
          <w:szCs w:val="36"/>
        </w:rPr>
      </w:pPr>
    </w:p>
    <w:p w:rsidR="00723F48" w:rsidRDefault="00E12E56">
      <w:pPr>
        <w:spacing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壶山苍苍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>，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莆阳钟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>灵传薪火；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兰水汤汤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>，杏坛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毓秀起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>弦歌。</w:t>
      </w:r>
    </w:p>
    <w:p w:rsidR="00723F48" w:rsidRDefault="00E12E56">
      <w:pPr>
        <w:spacing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百年大计，教育为本。教育是莆田的立市之本、立业之基，至</w:t>
      </w:r>
      <w:r>
        <w:rPr>
          <w:rFonts w:ascii="仿宋_GB2312" w:eastAsia="仿宋_GB2312" w:hint="eastAsia"/>
          <w:color w:val="000000"/>
          <w:sz w:val="28"/>
          <w:szCs w:val="28"/>
        </w:rPr>
        <w:t>20</w:t>
      </w:r>
      <w:r>
        <w:rPr>
          <w:rFonts w:ascii="仿宋_GB2312" w:eastAsia="仿宋_GB2312" w:hint="eastAsia"/>
          <w:color w:val="000000"/>
          <w:sz w:val="28"/>
          <w:szCs w:val="28"/>
        </w:rPr>
        <w:t>20</w:t>
      </w:r>
      <w:r>
        <w:rPr>
          <w:rFonts w:ascii="仿宋_GB2312" w:eastAsia="仿宋_GB2312" w:hint="eastAsia"/>
          <w:color w:val="000000"/>
          <w:sz w:val="28"/>
          <w:szCs w:val="28"/>
        </w:rPr>
        <w:t>年，莆田市现有各级各类学校（幼儿园）</w:t>
      </w:r>
      <w:r>
        <w:rPr>
          <w:rFonts w:ascii="仿宋_GB2312" w:eastAsia="仿宋_GB2312" w:hint="eastAsia"/>
          <w:color w:val="000000"/>
          <w:sz w:val="28"/>
          <w:szCs w:val="28"/>
        </w:rPr>
        <w:t>11</w:t>
      </w:r>
      <w:r>
        <w:rPr>
          <w:rFonts w:ascii="仿宋_GB2312" w:eastAsia="仿宋_GB2312" w:hint="eastAsia"/>
          <w:color w:val="000000"/>
          <w:sz w:val="28"/>
          <w:szCs w:val="28"/>
        </w:rPr>
        <w:t>79</w:t>
      </w:r>
      <w:r>
        <w:rPr>
          <w:rFonts w:ascii="仿宋_GB2312" w:eastAsia="仿宋_GB2312" w:hint="eastAsia"/>
          <w:color w:val="000000"/>
          <w:sz w:val="28"/>
          <w:szCs w:val="28"/>
        </w:rPr>
        <w:t>所，在校生</w:t>
      </w:r>
      <w:r>
        <w:rPr>
          <w:rFonts w:ascii="仿宋_GB2312" w:eastAsia="仿宋_GB2312" w:hint="eastAsia"/>
          <w:color w:val="000000"/>
          <w:sz w:val="28"/>
          <w:szCs w:val="28"/>
        </w:rPr>
        <w:t>66.3</w:t>
      </w:r>
      <w:r>
        <w:rPr>
          <w:rFonts w:ascii="仿宋_GB2312" w:eastAsia="仿宋_GB2312" w:hint="eastAsia"/>
          <w:color w:val="000000"/>
          <w:sz w:val="28"/>
          <w:szCs w:val="28"/>
        </w:rPr>
        <w:t>万人，教职工</w:t>
      </w:r>
      <w:r>
        <w:rPr>
          <w:rFonts w:ascii="仿宋_GB2312" w:eastAsia="仿宋_GB2312" w:hint="eastAsia"/>
          <w:color w:val="000000"/>
          <w:sz w:val="28"/>
          <w:szCs w:val="28"/>
        </w:rPr>
        <w:t>4.</w:t>
      </w:r>
      <w:r>
        <w:rPr>
          <w:rFonts w:ascii="仿宋_GB2312" w:eastAsia="仿宋_GB2312" w:hint="eastAsia"/>
          <w:color w:val="000000"/>
          <w:sz w:val="28"/>
          <w:szCs w:val="28"/>
        </w:rPr>
        <w:t>7</w:t>
      </w:r>
      <w:r>
        <w:rPr>
          <w:rFonts w:ascii="仿宋_GB2312" w:eastAsia="仿宋_GB2312" w:hint="eastAsia"/>
          <w:color w:val="000000"/>
          <w:sz w:val="28"/>
          <w:szCs w:val="28"/>
        </w:rPr>
        <w:t>万人，名优校长、教师</w:t>
      </w:r>
      <w:r>
        <w:rPr>
          <w:rFonts w:ascii="仿宋_GB2312" w:eastAsia="仿宋_GB2312" w:hint="eastAsia"/>
          <w:color w:val="000000"/>
          <w:sz w:val="28"/>
          <w:szCs w:val="28"/>
        </w:rPr>
        <w:t>2837</w:t>
      </w:r>
      <w:r>
        <w:rPr>
          <w:rFonts w:ascii="仿宋_GB2312" w:eastAsia="仿宋_GB2312" w:hint="eastAsia"/>
          <w:color w:val="000000"/>
          <w:sz w:val="28"/>
          <w:szCs w:val="28"/>
        </w:rPr>
        <w:t>人。</w:t>
      </w:r>
    </w:p>
    <w:p w:rsidR="00723F48" w:rsidRDefault="00E12E56">
      <w:pPr>
        <w:spacing w:line="500" w:lineRule="exact"/>
        <w:ind w:firstLineChars="196" w:firstLine="551"/>
        <w:rPr>
          <w:rFonts w:ascii="仿宋_GB2312" w:eastAsia="仿宋_GB2312"/>
          <w:color w:val="000000"/>
          <w:sz w:val="28"/>
          <w:szCs w:val="28"/>
        </w:rPr>
      </w:pPr>
      <w:r>
        <w:rPr>
          <w:rFonts w:ascii="楷体_GB2312" w:eastAsia="楷体_GB2312" w:hint="eastAsia"/>
          <w:b/>
          <w:color w:val="000000"/>
          <w:sz w:val="28"/>
          <w:szCs w:val="28"/>
        </w:rPr>
        <w:t>厚重的文教传统，光耀青史。</w:t>
      </w:r>
      <w:r>
        <w:rPr>
          <w:rFonts w:ascii="仿宋_GB2312" w:eastAsia="仿宋_GB2312" w:hint="eastAsia"/>
          <w:color w:val="000000"/>
          <w:sz w:val="28"/>
          <w:szCs w:val="28"/>
        </w:rPr>
        <w:t>书声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盈巷传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>千载，科甲联芳誉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莆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>阳。莆田古称“兴化”，典出“贤者所在，必兴化致治”，意即“振兴教化”。莆田文化教育向来发达，素有“海滨邹鲁”、“文献名邦”之美誉。南湖三先生“开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莆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>来学”以降，涌现出</w:t>
      </w:r>
      <w:r>
        <w:rPr>
          <w:rFonts w:ascii="仿宋_GB2312" w:eastAsia="仿宋_GB2312" w:hint="eastAsia"/>
          <w:color w:val="000000"/>
          <w:sz w:val="28"/>
          <w:szCs w:val="28"/>
        </w:rPr>
        <w:t>2482</w:t>
      </w:r>
      <w:r>
        <w:rPr>
          <w:rFonts w:ascii="仿宋_GB2312" w:eastAsia="仿宋_GB2312" w:hint="eastAsia"/>
          <w:color w:val="000000"/>
          <w:sz w:val="28"/>
          <w:szCs w:val="28"/>
        </w:rPr>
        <w:t>名进士、</w:t>
      </w:r>
      <w:r>
        <w:rPr>
          <w:rFonts w:ascii="仿宋_GB2312" w:eastAsia="仿宋_GB2312" w:hint="eastAsia"/>
          <w:color w:val="000000"/>
          <w:sz w:val="28"/>
          <w:szCs w:val="28"/>
        </w:rPr>
        <w:t>21</w:t>
      </w:r>
      <w:r>
        <w:rPr>
          <w:rFonts w:ascii="仿宋_GB2312" w:eastAsia="仿宋_GB2312" w:hint="eastAsia"/>
          <w:color w:val="000000"/>
          <w:sz w:val="28"/>
          <w:szCs w:val="28"/>
        </w:rPr>
        <w:t>名状元，共</w:t>
      </w:r>
      <w:r>
        <w:rPr>
          <w:rFonts w:ascii="仿宋_GB2312" w:eastAsia="仿宋_GB2312" w:hint="eastAsia"/>
          <w:color w:val="000000"/>
          <w:sz w:val="28"/>
          <w:szCs w:val="28"/>
        </w:rPr>
        <w:t>17</w:t>
      </w:r>
      <w:r>
        <w:rPr>
          <w:rFonts w:ascii="仿宋_GB2312" w:eastAsia="仿宋_GB2312" w:hint="eastAsia"/>
          <w:color w:val="000000"/>
          <w:sz w:val="28"/>
          <w:szCs w:val="28"/>
        </w:rPr>
        <w:t>名宰相，有</w:t>
      </w:r>
      <w:r>
        <w:rPr>
          <w:rFonts w:ascii="仿宋_GB2312" w:eastAsia="仿宋_GB2312" w:hint="eastAsia"/>
          <w:color w:val="000000"/>
          <w:sz w:val="28"/>
          <w:szCs w:val="28"/>
        </w:rPr>
        <w:t>98</w:t>
      </w:r>
      <w:r>
        <w:rPr>
          <w:rFonts w:ascii="仿宋_GB2312" w:eastAsia="仿宋_GB2312" w:hint="eastAsia"/>
          <w:color w:val="000000"/>
          <w:sz w:val="28"/>
          <w:szCs w:val="28"/>
        </w:rPr>
        <w:t>人在《二十四史》中立传，</w:t>
      </w:r>
      <w:r>
        <w:rPr>
          <w:rFonts w:ascii="仿宋_GB2312" w:eastAsia="仿宋_GB2312" w:hint="eastAsia"/>
          <w:color w:val="000000"/>
          <w:sz w:val="28"/>
          <w:szCs w:val="28"/>
        </w:rPr>
        <w:t>1500</w:t>
      </w:r>
      <w:r>
        <w:rPr>
          <w:rFonts w:ascii="仿宋_GB2312" w:eastAsia="仿宋_GB2312" w:hint="eastAsia"/>
          <w:color w:val="000000"/>
          <w:sz w:val="28"/>
          <w:szCs w:val="28"/>
        </w:rPr>
        <w:t>多年来莆田文脉绵延不绝，呈现“兴化科甲冠八闽”的科考盛况，迭现“一朝三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莆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>相”、“六部五尚书”、“一家九刺史”的文化奇观，孕育了蔡襄、郑樵、刘克庄、陈经邦等享誉中外的历史文化名人。</w:t>
      </w:r>
    </w:p>
    <w:p w:rsidR="00723F48" w:rsidRDefault="00E12E56">
      <w:pPr>
        <w:spacing w:line="500" w:lineRule="exact"/>
        <w:ind w:firstLineChars="200" w:firstLine="562"/>
        <w:rPr>
          <w:rFonts w:ascii="仿宋_GB2312" w:eastAsia="仿宋_GB2312"/>
          <w:color w:val="000000"/>
          <w:sz w:val="28"/>
          <w:szCs w:val="28"/>
        </w:rPr>
      </w:pPr>
      <w:r>
        <w:rPr>
          <w:rFonts w:ascii="楷体_GB2312" w:eastAsia="楷体_GB2312" w:hint="eastAsia"/>
          <w:b/>
          <w:color w:val="000000"/>
          <w:sz w:val="28"/>
          <w:szCs w:val="28"/>
        </w:rPr>
        <w:t>独特的人文精神，造福桑梓。</w:t>
      </w:r>
      <w:r>
        <w:rPr>
          <w:rFonts w:ascii="仿宋_GB2312" w:eastAsia="仿宋_GB2312" w:hint="eastAsia"/>
          <w:color w:val="000000"/>
          <w:sz w:val="28"/>
          <w:szCs w:val="28"/>
        </w:rPr>
        <w:t>百代积淀沉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蕴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>浓，共谱华章风采多。莆</w:t>
      </w:r>
      <w:r>
        <w:rPr>
          <w:rFonts w:ascii="仿宋_GB2312" w:eastAsia="仿宋_GB2312" w:hint="eastAsia"/>
          <w:color w:val="000000"/>
          <w:sz w:val="28"/>
          <w:szCs w:val="28"/>
        </w:rPr>
        <w:t>田具有兴教的政风、重教的民风和强教的学风。历届市委、市政府都把建设教育强市作为执政兴业、造福民生的大事，推动莆田教育事业又好又快发展。莆田在外乡贤历来有重教助学的优良传统，谱写了一曲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曲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>捐资助学、乐育英才的赞歌，改革开放以来，海外乡亲为家乡捐资超过</w:t>
      </w:r>
      <w:r>
        <w:rPr>
          <w:rFonts w:ascii="仿宋_GB2312" w:eastAsia="仿宋_GB2312" w:hint="eastAsia"/>
          <w:color w:val="000000"/>
          <w:sz w:val="28"/>
          <w:szCs w:val="28"/>
        </w:rPr>
        <w:t>10</w:t>
      </w:r>
      <w:r>
        <w:rPr>
          <w:rFonts w:ascii="仿宋_GB2312" w:eastAsia="仿宋_GB2312" w:hint="eastAsia"/>
          <w:color w:val="000000"/>
          <w:sz w:val="28"/>
          <w:szCs w:val="28"/>
        </w:rPr>
        <w:t>亿元人民币，其中，大多数用于教育。莆田人具有吃苦耐劳、聪明好学、敢闯敢拼的优秀品质，教师苦练</w:t>
      </w:r>
      <w:r>
        <w:rPr>
          <w:rFonts w:ascii="仿宋_GB2312" w:eastAsia="仿宋_GB2312" w:hint="eastAsia"/>
          <w:color w:val="000000"/>
          <w:sz w:val="28"/>
          <w:szCs w:val="28"/>
        </w:rPr>
        <w:t>善</w:t>
      </w:r>
      <w:r>
        <w:rPr>
          <w:rFonts w:ascii="仿宋_GB2312" w:eastAsia="仿宋_GB2312" w:hint="eastAsia"/>
          <w:color w:val="000000"/>
          <w:sz w:val="28"/>
          <w:szCs w:val="28"/>
        </w:rPr>
        <w:t>教，</w:t>
      </w:r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学子</w:t>
      </w:r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勤</w:t>
      </w:r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读苦学，</w:t>
      </w:r>
      <w:r>
        <w:rPr>
          <w:rFonts w:ascii="仿宋_GB2312" w:eastAsia="仿宋_GB2312" w:hint="eastAsia"/>
          <w:color w:val="000000"/>
          <w:sz w:val="28"/>
          <w:szCs w:val="28"/>
        </w:rPr>
        <w:t>英才辈出，灿若繁星，有学界巨擘、政界精英，有商业巨贾、体坛健将，涌现了“中国半导体材料之母”林兰英、空间技术领域科学家闵桂荣、桥梁学家林元培等著名专家学者，现有“两院”院士</w:t>
      </w:r>
      <w:r>
        <w:rPr>
          <w:rFonts w:ascii="仿宋_GB2312" w:eastAsia="仿宋_GB2312" w:hint="eastAsia"/>
          <w:color w:val="000000"/>
          <w:sz w:val="28"/>
          <w:szCs w:val="28"/>
        </w:rPr>
        <w:t>15</w:t>
      </w:r>
      <w:r>
        <w:rPr>
          <w:rFonts w:ascii="仿宋_GB2312" w:eastAsia="仿宋_GB2312" w:hint="eastAsia"/>
          <w:color w:val="000000"/>
          <w:sz w:val="28"/>
          <w:szCs w:val="28"/>
        </w:rPr>
        <w:t>名。</w:t>
      </w:r>
    </w:p>
    <w:p w:rsidR="00723F48" w:rsidRDefault="00E12E56">
      <w:pPr>
        <w:spacing w:line="500" w:lineRule="exact"/>
        <w:ind w:firstLineChars="200" w:firstLine="562"/>
        <w:rPr>
          <w:rFonts w:ascii="仿宋_GB2312" w:eastAsia="仿宋_GB2312"/>
          <w:color w:val="000000"/>
          <w:sz w:val="28"/>
          <w:szCs w:val="28"/>
        </w:rPr>
      </w:pPr>
      <w:r>
        <w:rPr>
          <w:rFonts w:ascii="楷体_GB2312" w:eastAsia="楷体_GB2312" w:hint="eastAsia"/>
          <w:b/>
          <w:color w:val="000000"/>
          <w:sz w:val="28"/>
          <w:szCs w:val="28"/>
        </w:rPr>
        <w:t>优异的教学成绩，辉煌再续。</w:t>
      </w:r>
      <w:r>
        <w:rPr>
          <w:rFonts w:ascii="仿宋_GB2312" w:eastAsia="仿宋_GB2312" w:hint="eastAsia"/>
          <w:color w:val="000000"/>
          <w:sz w:val="28"/>
          <w:szCs w:val="28"/>
        </w:rPr>
        <w:t>好风凭借力，风劲正扬帆。秉承“地</w:t>
      </w:r>
      <w:r>
        <w:rPr>
          <w:rFonts w:ascii="仿宋_GB2312" w:eastAsia="仿宋_GB2312" w:hint="eastAsia"/>
          <w:color w:val="000000"/>
          <w:sz w:val="28"/>
          <w:szCs w:val="28"/>
        </w:rPr>
        <w:lastRenderedPageBreak/>
        <w:t>瘦栽松柏，家贫子读书”古训，尊师重教之风代代相传，在上个世纪五、六十年代和改革开放初期，莆田创造出“高考红旗”的奇迹。改革开放初期，我市高考继续保持全省领先，为清华北大输送了超过</w:t>
      </w:r>
      <w:r>
        <w:rPr>
          <w:rFonts w:ascii="仿宋_GB2312" w:eastAsia="仿宋_GB2312" w:hint="eastAsia"/>
          <w:color w:val="000000"/>
          <w:sz w:val="28"/>
          <w:szCs w:val="28"/>
        </w:rPr>
        <w:t>500</w:t>
      </w:r>
      <w:r>
        <w:rPr>
          <w:rFonts w:ascii="仿宋_GB2312" w:eastAsia="仿宋_GB2312" w:hint="eastAsia"/>
          <w:color w:val="000000"/>
          <w:sz w:val="28"/>
          <w:szCs w:val="28"/>
        </w:rPr>
        <w:t>名优秀学生，九十年代，曾两次夺得全省状元（</w:t>
      </w:r>
      <w:r>
        <w:rPr>
          <w:rFonts w:ascii="仿宋_GB2312" w:eastAsia="仿宋_GB2312" w:hint="eastAsia"/>
          <w:color w:val="000000"/>
          <w:sz w:val="28"/>
          <w:szCs w:val="28"/>
        </w:rPr>
        <w:t>1991</w:t>
      </w:r>
      <w:r>
        <w:rPr>
          <w:rFonts w:ascii="仿宋_GB2312" w:eastAsia="仿宋_GB2312" w:hint="eastAsia"/>
          <w:color w:val="000000"/>
          <w:sz w:val="28"/>
          <w:szCs w:val="28"/>
        </w:rPr>
        <w:t>年、</w:t>
      </w:r>
      <w:r>
        <w:rPr>
          <w:rFonts w:ascii="仿宋_GB2312" w:eastAsia="仿宋_GB2312" w:hint="eastAsia"/>
          <w:color w:val="000000"/>
          <w:sz w:val="28"/>
          <w:szCs w:val="28"/>
        </w:rPr>
        <w:t>1995</w:t>
      </w:r>
      <w:r>
        <w:rPr>
          <w:rFonts w:ascii="仿宋_GB2312" w:eastAsia="仿宋_GB2312" w:hint="eastAsia"/>
          <w:color w:val="000000"/>
          <w:sz w:val="28"/>
          <w:szCs w:val="28"/>
        </w:rPr>
        <w:t>年）。</w:t>
      </w:r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近年来的高考成绩稳步</w:t>
      </w:r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攀升，雄风再振，捷报频传。近</w:t>
      </w:r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5</w:t>
      </w:r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年被清华北大录取</w:t>
      </w:r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77</w:t>
      </w:r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人，高考本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一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上线率超过全省平均水平。</w:t>
      </w:r>
    </w:p>
    <w:p w:rsidR="00723F48" w:rsidRDefault="00E12E56">
      <w:pPr>
        <w:spacing w:line="500" w:lineRule="exact"/>
        <w:ind w:firstLineChars="200" w:firstLine="562"/>
        <w:rPr>
          <w:rFonts w:ascii="仿宋_GB2312" w:eastAsia="仿宋_GB2312"/>
          <w:color w:val="000000"/>
          <w:sz w:val="28"/>
          <w:szCs w:val="28"/>
        </w:rPr>
      </w:pPr>
      <w:r>
        <w:rPr>
          <w:rFonts w:ascii="楷体_GB2312" w:eastAsia="楷体_GB2312" w:hint="eastAsia"/>
          <w:b/>
          <w:color w:val="000000"/>
          <w:sz w:val="28"/>
          <w:szCs w:val="28"/>
        </w:rPr>
        <w:t>坚定的发展决心，奋发敢为。</w:t>
      </w:r>
      <w:r>
        <w:rPr>
          <w:rFonts w:ascii="仿宋_GB2312" w:eastAsia="仿宋_GB2312" w:hint="eastAsia"/>
          <w:color w:val="000000"/>
          <w:sz w:val="28"/>
          <w:szCs w:val="28"/>
        </w:rPr>
        <w:t>千年文脉今犹在，满城书香续华章。市委、市政府将大力实施以名校、名校长、名师为主体的“三名”工程，力争到</w:t>
      </w:r>
      <w:r>
        <w:rPr>
          <w:rFonts w:ascii="仿宋_GB2312" w:eastAsia="仿宋_GB2312" w:hint="eastAsia"/>
          <w:color w:val="000000"/>
          <w:sz w:val="28"/>
          <w:szCs w:val="28"/>
        </w:rPr>
        <w:t>2022</w:t>
      </w:r>
      <w:r>
        <w:rPr>
          <w:rFonts w:ascii="仿宋_GB2312" w:eastAsia="仿宋_GB2312" w:hint="eastAsia"/>
          <w:color w:val="000000"/>
          <w:sz w:val="28"/>
          <w:szCs w:val="28"/>
        </w:rPr>
        <w:t>年基本建成“教育强市”，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集全市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>之力重树莆田“高考红旗”。为此，市、县区各级多方筹资数</w:t>
      </w:r>
      <w:r>
        <w:rPr>
          <w:rFonts w:ascii="仿宋_GB2312" w:eastAsia="仿宋_GB2312" w:hint="eastAsia"/>
          <w:color w:val="000000"/>
          <w:sz w:val="28"/>
          <w:szCs w:val="28"/>
        </w:rPr>
        <w:t>百</w:t>
      </w:r>
      <w:r>
        <w:rPr>
          <w:rFonts w:ascii="仿宋_GB2312" w:eastAsia="仿宋_GB2312" w:hint="eastAsia"/>
          <w:color w:val="000000"/>
          <w:sz w:val="28"/>
          <w:szCs w:val="28"/>
        </w:rPr>
        <w:t>亿元，推出</w:t>
      </w:r>
      <w:r>
        <w:rPr>
          <w:rFonts w:ascii="仿宋_GB2312" w:eastAsia="仿宋_GB2312" w:hint="eastAsia"/>
          <w:color w:val="000000"/>
          <w:sz w:val="28"/>
          <w:szCs w:val="28"/>
        </w:rPr>
        <w:t>7</w:t>
      </w:r>
      <w:r>
        <w:rPr>
          <w:rFonts w:ascii="仿宋_GB2312" w:eastAsia="仿宋_GB2312" w:hint="eastAsia"/>
          <w:color w:val="000000"/>
          <w:sz w:val="28"/>
          <w:szCs w:val="28"/>
        </w:rPr>
        <w:t>个教育工程包项目，准备在五年内建成以莆田一中新校区为代表的一批崭新学校，做强名校；把名校长、名师作为全市人才引进的重点，出资重奖引进人才；与北师大等国内知名师范大学建立合作关系，选派名校长、</w:t>
      </w:r>
      <w:r>
        <w:rPr>
          <w:rFonts w:ascii="仿宋_GB2312" w:eastAsia="仿宋_GB2312" w:hint="eastAsia"/>
          <w:color w:val="000000"/>
          <w:sz w:val="28"/>
          <w:szCs w:val="28"/>
        </w:rPr>
        <w:t>名师接受高端培训，提升专业水平；千方百计提高教师待遇，让优秀教师招得进、留得住、教得好。</w:t>
      </w:r>
    </w:p>
    <w:p w:rsidR="00723F48" w:rsidRDefault="00E12E56">
      <w:pPr>
        <w:spacing w:line="500" w:lineRule="exact"/>
        <w:ind w:firstLineChars="200" w:firstLine="560"/>
        <w:rPr>
          <w:rFonts w:ascii="Times New Roman" w:eastAsia="方正小标宋简体" w:hAnsi="Times New Roman"/>
          <w:b/>
          <w:sz w:val="48"/>
          <w:szCs w:val="48"/>
        </w:rPr>
      </w:pPr>
      <w:r>
        <w:rPr>
          <w:rFonts w:ascii="仿宋_GB2312" w:eastAsia="仿宋_GB2312"/>
          <w:color w:val="000000"/>
          <w:sz w:val="28"/>
          <w:szCs w:val="28"/>
        </w:rPr>
        <w:t>江月不随流水去，天风直送海涛来。</w:t>
      </w:r>
      <w:r>
        <w:rPr>
          <w:rFonts w:ascii="仿宋_GB2312" w:eastAsia="仿宋_GB2312" w:hint="eastAsia"/>
          <w:color w:val="000000"/>
          <w:sz w:val="28"/>
          <w:szCs w:val="28"/>
        </w:rPr>
        <w:t>巍巍壶山，淙淙兰水，是兴化儿女永远的牵挂，美丽的乡愁；“立德、行善、大爱”的妈祖精神是兴化儿女一生的守护，共同的家园。殷切期望</w:t>
      </w:r>
      <w:r>
        <w:rPr>
          <w:rFonts w:ascii="仿宋_GB2312" w:eastAsia="仿宋_GB2312" w:hint="eastAsia"/>
          <w:color w:val="000000"/>
          <w:sz w:val="28"/>
          <w:szCs w:val="28"/>
        </w:rPr>
        <w:t>您的到来，共同</w:t>
      </w:r>
      <w:r>
        <w:rPr>
          <w:rFonts w:ascii="仿宋_GB2312" w:eastAsia="仿宋_GB2312" w:hint="eastAsia"/>
          <w:color w:val="000000"/>
          <w:sz w:val="28"/>
          <w:szCs w:val="28"/>
        </w:rPr>
        <w:t>肩负惠泽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莆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>阳之重担，高擎教育强市之大纛，共同推动莆田教育重续“高考红旗”辉煌，全面建设教育强市。</w:t>
      </w:r>
    </w:p>
    <w:p w:rsidR="00723F48" w:rsidRDefault="00723F48"/>
    <w:p w:rsidR="00E12E56" w:rsidRDefault="00E12E56"/>
    <w:p w:rsidR="00E12E56" w:rsidRPr="00E12E56" w:rsidRDefault="00E12E56" w:rsidP="00E12E56">
      <w:pPr>
        <w:widowControl/>
        <w:spacing w:after="150" w:line="480" w:lineRule="exact"/>
        <w:rPr>
          <w:rFonts w:ascii="仿宋_GB2312" w:eastAsia="仿宋_GB2312"/>
          <w:color w:val="000000"/>
          <w:sz w:val="28"/>
          <w:szCs w:val="28"/>
        </w:rPr>
      </w:pPr>
      <w:bookmarkStart w:id="0" w:name="_GoBack"/>
      <w:r w:rsidRPr="00E12E56">
        <w:rPr>
          <w:rFonts w:ascii="仿宋_GB2312" w:eastAsia="仿宋_GB2312" w:hint="eastAsia"/>
          <w:color w:val="000000"/>
          <w:sz w:val="28"/>
          <w:szCs w:val="28"/>
        </w:rPr>
        <w:t>莆田市教育局咨询电话：</w:t>
      </w:r>
      <w:r w:rsidRPr="00E12E56">
        <w:rPr>
          <w:rFonts w:ascii="仿宋_GB2312" w:eastAsia="仿宋_GB2312"/>
          <w:color w:val="000000"/>
          <w:sz w:val="28"/>
          <w:szCs w:val="28"/>
        </w:rPr>
        <w:t>0594-2684682</w:t>
      </w:r>
    </w:p>
    <w:bookmarkEnd w:id="0"/>
    <w:p w:rsidR="00E12E56" w:rsidRPr="00E12E56" w:rsidRDefault="00E12E56">
      <w:pPr>
        <w:rPr>
          <w:rFonts w:hint="eastAsia"/>
        </w:rPr>
      </w:pPr>
    </w:p>
    <w:sectPr w:rsidR="00E12E56" w:rsidRPr="00E12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F48"/>
    <w:rsid w:val="00723F48"/>
    <w:rsid w:val="00E12E56"/>
    <w:rsid w:val="7CB3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2AEE5F"/>
  <w15:docId w15:val="{2E35EF30-7404-44B1-979D-3C46F5A2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1104</Characters>
  <Application>Microsoft Office Word</Application>
  <DocSecurity>0</DocSecurity>
  <Lines>9</Lines>
  <Paragraphs>2</Paragraphs>
  <ScaleCrop>false</ScaleCrop>
  <Company>SWU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刘晓龙</cp:lastModifiedBy>
  <cp:revision>2</cp:revision>
  <dcterms:created xsi:type="dcterms:W3CDTF">2014-10-29T12:08:00Z</dcterms:created>
  <dcterms:modified xsi:type="dcterms:W3CDTF">2021-06-25T00:44:00Z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D3AE90520DC34ED6A1D07286040E1552</vt:lpwstr>
  </property>
</Properties>
</file>