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9D" w:rsidRPr="00E92DED" w:rsidRDefault="003F4F9D" w:rsidP="003F4F9D">
      <w:pPr>
        <w:adjustRightInd/>
        <w:snapToGrid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sz w:val="27"/>
          <w:szCs w:val="27"/>
        </w:rPr>
      </w:pPr>
      <w:r w:rsidRPr="00E92DED">
        <w:rPr>
          <w:rFonts w:ascii="宋体" w:eastAsia="宋体" w:hAnsi="宋体" w:cs="宋体"/>
          <w:b/>
          <w:bCs/>
          <w:sz w:val="27"/>
          <w:szCs w:val="27"/>
        </w:rPr>
        <w:t>关于</w:t>
      </w:r>
      <w:r w:rsidR="008E4AB4">
        <w:rPr>
          <w:rFonts w:ascii="宋体" w:eastAsia="宋体" w:hAnsi="宋体" w:cs="宋体" w:hint="eastAsia"/>
          <w:b/>
          <w:bCs/>
          <w:sz w:val="27"/>
          <w:szCs w:val="27"/>
        </w:rPr>
        <w:t>2015级、2016级</w:t>
      </w:r>
      <w:r w:rsidR="00F90CC1">
        <w:rPr>
          <w:rFonts w:ascii="宋体" w:eastAsia="宋体" w:hAnsi="宋体" w:cs="宋体" w:hint="eastAsia"/>
          <w:b/>
          <w:bCs/>
          <w:sz w:val="27"/>
          <w:szCs w:val="27"/>
        </w:rPr>
        <w:t>、2017级</w:t>
      </w:r>
      <w:r>
        <w:rPr>
          <w:rFonts w:ascii="宋体" w:eastAsia="宋体" w:hAnsi="宋体" w:cs="宋体" w:hint="eastAsia"/>
          <w:b/>
          <w:bCs/>
          <w:sz w:val="27"/>
          <w:szCs w:val="27"/>
        </w:rPr>
        <w:t>跨专业</w:t>
      </w:r>
      <w:r w:rsidRPr="00E92DED">
        <w:rPr>
          <w:rFonts w:ascii="宋体" w:eastAsia="宋体" w:hAnsi="宋体" w:cs="宋体"/>
          <w:b/>
          <w:bCs/>
          <w:sz w:val="27"/>
          <w:szCs w:val="27"/>
        </w:rPr>
        <w:t>选课的通知</w:t>
      </w:r>
    </w:p>
    <w:p w:rsidR="000B6152" w:rsidRDefault="003F4F9D" w:rsidP="00623A53">
      <w:pPr>
        <w:adjustRightInd/>
        <w:snapToGrid/>
        <w:spacing w:before="100" w:beforeAutospacing="1" w:after="100" w:afterAutospacing="1" w:line="276" w:lineRule="auto"/>
        <w:rPr>
          <w:rFonts w:ascii="宋体" w:eastAsia="宋体" w:hAnsi="宋体" w:cs="宋体"/>
          <w:sz w:val="24"/>
          <w:szCs w:val="24"/>
        </w:rPr>
      </w:pPr>
      <w:r w:rsidRPr="00E92DED">
        <w:rPr>
          <w:rFonts w:ascii="宋体" w:eastAsia="宋体" w:hAnsi="宋体" w:cs="宋体"/>
          <w:b/>
          <w:bCs/>
          <w:color w:val="000000"/>
          <w:sz w:val="24"/>
          <w:szCs w:val="24"/>
        </w:rPr>
        <w:t>各学院（部）：</w:t>
      </w:r>
      <w:r w:rsidRPr="00E92DED">
        <w:rPr>
          <w:rFonts w:ascii="宋体" w:eastAsia="宋体" w:hAnsi="宋体" w:cs="宋体"/>
          <w:sz w:val="24"/>
          <w:szCs w:val="24"/>
        </w:rPr>
        <w:t xml:space="preserve"> </w:t>
      </w:r>
    </w:p>
    <w:p w:rsidR="004358AB" w:rsidRPr="001D368E" w:rsidRDefault="00765C2E" w:rsidP="001D368E">
      <w:pPr>
        <w:shd w:val="clear" w:color="auto" w:fill="FFFFFF"/>
        <w:spacing w:line="580" w:lineRule="exact"/>
        <w:ind w:firstLineChars="200" w:firstLine="480"/>
        <w:rPr>
          <w:rFonts w:ascii="方正小标宋_GBK" w:eastAsia="方正小标宋_GBK" w:hAnsi="微软雅黑" w:cs="宋体"/>
          <w:b/>
          <w:bCs/>
          <w:color w:val="4B4B4B"/>
          <w:sz w:val="28"/>
          <w:szCs w:val="32"/>
        </w:rPr>
      </w:pPr>
      <w:r w:rsidRPr="00765C2E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根据《</w:t>
      </w:r>
      <w:r w:rsidR="001D368E" w:rsidRPr="001D368E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中华人民共和国教育部令第41号</w:t>
      </w:r>
      <w:r w:rsidRPr="00765C2E">
        <w:rPr>
          <w:rFonts w:ascii="宋体" w:eastAsia="宋体" w:hAnsiTheme="minorHAnsi" w:cs="宋体"/>
          <w:color w:val="000000" w:themeColor="text1"/>
          <w:sz w:val="24"/>
          <w:szCs w:val="24"/>
          <w:lang w:val="zh-CN"/>
        </w:rPr>
        <w:t>》</w:t>
      </w:r>
      <w:r w:rsidR="001D368E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关于</w:t>
      </w:r>
      <w:r w:rsidR="001D368E" w:rsidRPr="001D368E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《普通高等学校学生管理规定》</w:t>
      </w:r>
      <w:r w:rsidR="005C05ED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及学校相关规定</w:t>
      </w:r>
      <w:r w:rsidR="000B6152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，</w:t>
      </w:r>
      <w:r w:rsidR="003F4F9D" w:rsidRPr="003F4F9D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为适应学生拓宽知识面、开发潜能、多元发展、个性发展</w:t>
      </w:r>
      <w:r w:rsidR="003F4F9D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，现开展</w:t>
      </w:r>
      <w:r w:rsidR="00F830CE" w:rsidRPr="00F830CE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2015级、2016级</w:t>
      </w:r>
      <w:r w:rsidR="00F90CC1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、2017级</w:t>
      </w:r>
      <w:r w:rsidR="003F4F9D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跨专业选课。</w:t>
      </w:r>
    </w:p>
    <w:p w:rsidR="003F4F9D" w:rsidRPr="003F4F9D" w:rsidRDefault="003F4F9D" w:rsidP="00623A53">
      <w:pPr>
        <w:pStyle w:val="a3"/>
        <w:numPr>
          <w:ilvl w:val="0"/>
          <w:numId w:val="1"/>
        </w:numPr>
        <w:spacing w:line="276" w:lineRule="auto"/>
        <w:ind w:firstLineChars="0"/>
        <w:rPr>
          <w:rFonts w:ascii="宋体" w:eastAsia="宋体" w:hAnsiTheme="minorHAnsi" w:cs="宋体"/>
          <w:color w:val="000000" w:themeColor="text1"/>
          <w:sz w:val="24"/>
          <w:szCs w:val="24"/>
          <w:lang w:val="zh-CN"/>
        </w:rPr>
      </w:pPr>
      <w:r w:rsidRPr="003F4F9D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选课说明：</w:t>
      </w:r>
    </w:p>
    <w:p w:rsidR="00806162" w:rsidRDefault="00806162" w:rsidP="00806162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440871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806162">
        <w:rPr>
          <w:rFonts w:asciiTheme="minorEastAsia" w:eastAsiaTheme="minorEastAsia" w:hAnsiTheme="minorEastAsia" w:hint="eastAsia"/>
          <w:sz w:val="24"/>
          <w:szCs w:val="24"/>
        </w:rPr>
        <w:t>个性化选修</w:t>
      </w:r>
      <w:r w:rsidR="00522CA7">
        <w:rPr>
          <w:rFonts w:asciiTheme="minorEastAsia" w:eastAsiaTheme="minorEastAsia" w:hAnsiTheme="minorEastAsia" w:hint="eastAsia"/>
          <w:sz w:val="24"/>
          <w:szCs w:val="24"/>
        </w:rPr>
        <w:t>课学分以修习其它专业的课程</w:t>
      </w:r>
      <w:r w:rsidRPr="00806162">
        <w:rPr>
          <w:rFonts w:asciiTheme="minorEastAsia" w:eastAsiaTheme="minorEastAsia" w:hAnsiTheme="minorEastAsia" w:hint="eastAsia"/>
          <w:sz w:val="24"/>
          <w:szCs w:val="24"/>
        </w:rPr>
        <w:t>的途径获得。</w:t>
      </w:r>
    </w:p>
    <w:p w:rsidR="00806162" w:rsidRDefault="00806162" w:rsidP="00806162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440871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3606E6">
        <w:rPr>
          <w:rFonts w:asciiTheme="minorEastAsia" w:eastAsiaTheme="minorEastAsia" w:hAnsiTheme="minorEastAsia" w:hint="eastAsia"/>
          <w:sz w:val="24"/>
          <w:szCs w:val="24"/>
        </w:rPr>
        <w:t>选课过程中，可向相关学院了解课程详情。</w:t>
      </w:r>
    </w:p>
    <w:p w:rsidR="00D01C04" w:rsidRDefault="00B736AC" w:rsidP="00D01C04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3.考试成绩按照个性化选修课进行登载（</w:t>
      </w:r>
      <w:r w:rsidR="00E94DB8" w:rsidRPr="00E94DB8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不及格也将登载在成绩单中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B78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01C04" w:rsidRPr="00806162" w:rsidRDefault="00D01C04" w:rsidP="00D01C04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学生根据培养方案培养要求，可按学校规定向学院申请将个性化选修课学分转换为本专业、本年级专业选修课学分，但不能转换为本专业应修相同或相近课程学分。</w:t>
      </w:r>
    </w:p>
    <w:p w:rsidR="000B6152" w:rsidRPr="000B6152" w:rsidRDefault="000B6152" w:rsidP="00D01C04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B6152">
        <w:rPr>
          <w:rFonts w:asciiTheme="minorEastAsia" w:eastAsiaTheme="minorEastAsia" w:hAnsiTheme="minorEastAsia" w:hint="eastAsia"/>
          <w:sz w:val="24"/>
          <w:szCs w:val="24"/>
        </w:rPr>
        <w:t>选课对象：</w:t>
      </w:r>
    </w:p>
    <w:p w:rsidR="000B6152" w:rsidRDefault="000B6152" w:rsidP="00623A53">
      <w:pPr>
        <w:spacing w:line="276" w:lineRule="auto"/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2015级、2016级</w:t>
      </w:r>
      <w:r w:rsidR="00F90CC1">
        <w:rPr>
          <w:rFonts w:asciiTheme="minorEastAsia" w:eastAsiaTheme="minorEastAsia" w:hAnsiTheme="minorEastAsia" w:hint="eastAsia"/>
          <w:sz w:val="24"/>
          <w:szCs w:val="24"/>
        </w:rPr>
        <w:t>、2017级</w:t>
      </w:r>
      <w:r>
        <w:rPr>
          <w:rFonts w:asciiTheme="minorEastAsia" w:eastAsiaTheme="minorEastAsia" w:hAnsiTheme="minorEastAsia" w:hint="eastAsia"/>
          <w:sz w:val="24"/>
          <w:szCs w:val="24"/>
        </w:rPr>
        <w:t>在校全日制本科生。</w:t>
      </w:r>
    </w:p>
    <w:p w:rsidR="000B6152" w:rsidRPr="000B6152" w:rsidRDefault="000B6152" w:rsidP="00806162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B6152">
        <w:rPr>
          <w:rFonts w:asciiTheme="minorEastAsia" w:eastAsiaTheme="minorEastAsia" w:hAnsiTheme="minorEastAsia" w:hint="eastAsia"/>
          <w:sz w:val="24"/>
          <w:szCs w:val="24"/>
        </w:rPr>
        <w:t>选课时间：</w:t>
      </w:r>
    </w:p>
    <w:p w:rsidR="000B6152" w:rsidRDefault="000162B5" w:rsidP="000162B5">
      <w:pPr>
        <w:spacing w:line="276" w:lineRule="auto"/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3月</w:t>
      </w:r>
      <w:r w:rsidR="00F90CC1">
        <w:rPr>
          <w:rFonts w:asciiTheme="minorEastAsia" w:eastAsiaTheme="minorEastAsia" w:hAnsiTheme="minorEastAsia" w:hint="eastAsia"/>
          <w:sz w:val="24"/>
          <w:szCs w:val="24"/>
        </w:rPr>
        <w:t>26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  <w:r w:rsidR="0003377F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DC5918"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DC5918">
        <w:rPr>
          <w:rFonts w:asciiTheme="minorEastAsia" w:eastAsiaTheme="minorEastAsia" w:hAnsiTheme="minorEastAsia" w:hint="eastAsia"/>
          <w:sz w:val="24"/>
          <w:szCs w:val="24"/>
        </w:rPr>
        <w:t>30</w:t>
      </w:r>
      <w:r>
        <w:rPr>
          <w:rFonts w:asciiTheme="minorEastAsia" w:eastAsiaTheme="minorEastAsia" w:hAnsiTheme="minorEastAsia" w:hint="eastAsia"/>
          <w:sz w:val="24"/>
          <w:szCs w:val="24"/>
        </w:rPr>
        <w:t>—3月</w:t>
      </w:r>
      <w:r w:rsidR="00F90CC1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1C79D1">
        <w:rPr>
          <w:rFonts w:asciiTheme="minorEastAsia" w:eastAsiaTheme="minorEastAsia" w:hAnsiTheme="minorEastAsia" w:hint="eastAsia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D1185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03377F"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D1185F">
        <w:rPr>
          <w:rFonts w:asciiTheme="minorEastAsia" w:eastAsiaTheme="minorEastAsia" w:hAnsiTheme="minorEastAsia" w:hint="eastAsia"/>
          <w:sz w:val="24"/>
          <w:szCs w:val="24"/>
        </w:rPr>
        <w:t>：00</w:t>
      </w:r>
    </w:p>
    <w:p w:rsidR="00765C2E" w:rsidRDefault="000B6152" w:rsidP="00765C2E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B6152">
        <w:rPr>
          <w:rFonts w:asciiTheme="minorEastAsia" w:eastAsiaTheme="minorEastAsia" w:hAnsiTheme="minorEastAsia" w:hint="eastAsia"/>
          <w:sz w:val="24"/>
          <w:szCs w:val="24"/>
        </w:rPr>
        <w:t>注意事项：</w:t>
      </w:r>
    </w:p>
    <w:p w:rsidR="00F11471" w:rsidRPr="00F11471" w:rsidRDefault="00F11471" w:rsidP="00F11471">
      <w:pPr>
        <w:ind w:firstLineChars="196" w:firstLine="472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F11471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1.跨专业选修课程，每名学生每学期只能选一门；且只能跨选不同年级的</w:t>
      </w:r>
    </w:p>
    <w:p w:rsidR="006370EF" w:rsidRPr="00F11471" w:rsidRDefault="00440871" w:rsidP="00F11471">
      <w:pPr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F11471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课程。</w:t>
      </w:r>
    </w:p>
    <w:p w:rsidR="00765C2E" w:rsidRPr="00765C2E" w:rsidRDefault="00765C2E" w:rsidP="00765C2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2</w:t>
      </w:r>
      <w:r w:rsidR="00440871">
        <w:rPr>
          <w:rFonts w:asciiTheme="minorEastAsia" w:eastAsiaTheme="minorEastAsia" w:hAnsi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若跨专业选修所选课程与本专业课程考试冲突，</w:t>
      </w:r>
      <w:r w:rsidR="00A04D8F" w:rsidRPr="008926B9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必须办理本专业课程缓考</w:t>
      </w:r>
      <w:r w:rsidRPr="008926B9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。</w:t>
      </w:r>
      <w:r w:rsidR="00A04D8F" w:rsidRPr="008926B9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请同学们慎重考虑后再选跨专业选课。</w:t>
      </w:r>
    </w:p>
    <w:p w:rsidR="00806162" w:rsidRDefault="00806162" w:rsidP="00765C2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3</w:t>
      </w:r>
      <w:r w:rsidR="00440871">
        <w:rPr>
          <w:rFonts w:asciiTheme="minorEastAsia" w:eastAsiaTheme="minorEastAsia" w:hAnsi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跨专业选课属于新增选修课类型，正考不及格，只能重选，不补考、</w:t>
      </w:r>
      <w:r w:rsidR="003606E6">
        <w:rPr>
          <w:rFonts w:asciiTheme="minorEastAsia" w:eastAsiaTheme="minorEastAsia" w:hAnsiTheme="minorEastAsia" w:hint="eastAsia"/>
          <w:sz w:val="24"/>
          <w:szCs w:val="24"/>
        </w:rPr>
        <w:t>不</w:t>
      </w:r>
      <w:r>
        <w:rPr>
          <w:rFonts w:asciiTheme="minorEastAsia" w:eastAsiaTheme="minorEastAsia" w:hAnsiTheme="minorEastAsia" w:hint="eastAsia"/>
          <w:sz w:val="24"/>
          <w:szCs w:val="24"/>
        </w:rPr>
        <w:t>重修。</w:t>
      </w:r>
    </w:p>
    <w:p w:rsidR="00185056" w:rsidRDefault="00C70762" w:rsidP="00185056">
      <w:pPr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440871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61778D">
        <w:rPr>
          <w:rFonts w:asciiTheme="minorEastAsia" w:eastAsiaTheme="minorEastAsia" w:hAnsiTheme="minorEastAsia" w:hint="eastAsia"/>
          <w:sz w:val="24"/>
          <w:szCs w:val="24"/>
        </w:rPr>
        <w:t>跨专业选修课</w:t>
      </w:r>
      <w:r w:rsidR="009460A0">
        <w:rPr>
          <w:rFonts w:asciiTheme="minorEastAsia" w:eastAsiaTheme="minorEastAsia" w:hAnsiTheme="minorEastAsia" w:hint="eastAsia"/>
          <w:sz w:val="24"/>
          <w:szCs w:val="24"/>
        </w:rPr>
        <w:t>试听后可退选</w:t>
      </w:r>
      <w:r w:rsidR="0003377F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03377F" w:rsidRPr="00950265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退选只开放一次，请慎重选择</w:t>
      </w:r>
      <w:r w:rsidR="0003377F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1778D">
        <w:rPr>
          <w:rFonts w:asciiTheme="minorEastAsia" w:eastAsiaTheme="minorEastAsia" w:hAnsiTheme="minorEastAsia" w:hint="eastAsia"/>
          <w:sz w:val="24"/>
          <w:szCs w:val="24"/>
        </w:rPr>
        <w:t>退选时间</w:t>
      </w:r>
      <w:r w:rsidR="009460A0">
        <w:rPr>
          <w:rFonts w:asciiTheme="minorEastAsia" w:eastAsiaTheme="minorEastAsia" w:hAnsiTheme="minorEastAsia" w:hint="eastAsia"/>
          <w:sz w:val="24"/>
          <w:szCs w:val="24"/>
        </w:rPr>
        <w:t>暂定第</w:t>
      </w:r>
      <w:r w:rsidR="00CE2CA6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9460A0">
        <w:rPr>
          <w:rFonts w:asciiTheme="minorEastAsia" w:eastAsiaTheme="minorEastAsia" w:hAnsiTheme="minorEastAsia" w:hint="eastAsia"/>
          <w:sz w:val="24"/>
          <w:szCs w:val="24"/>
        </w:rPr>
        <w:t>周，具体时间</w:t>
      </w:r>
      <w:bookmarkStart w:id="0" w:name="_GoBack"/>
      <w:bookmarkEnd w:id="0"/>
      <w:r w:rsidR="009460A0">
        <w:rPr>
          <w:rFonts w:asciiTheme="minorEastAsia" w:eastAsiaTheme="minorEastAsia" w:hAnsiTheme="minorEastAsia" w:hint="eastAsia"/>
          <w:sz w:val="24"/>
          <w:szCs w:val="24"/>
        </w:rPr>
        <w:t>教务处网页另行</w:t>
      </w:r>
      <w:r w:rsidR="0061778D">
        <w:rPr>
          <w:rFonts w:asciiTheme="minorEastAsia" w:eastAsiaTheme="minorEastAsia" w:hAnsiTheme="minorEastAsia" w:hint="eastAsia"/>
          <w:sz w:val="24"/>
          <w:szCs w:val="24"/>
        </w:rPr>
        <w:t>通知。</w:t>
      </w:r>
    </w:p>
    <w:p w:rsidR="000162B5" w:rsidRDefault="000162B5" w:rsidP="00765C2E">
      <w:pPr>
        <w:ind w:firstLine="480"/>
        <w:rPr>
          <w:rFonts w:asciiTheme="minorEastAsia" w:eastAsiaTheme="minorEastAsia" w:hAnsiTheme="minorEastAsia"/>
          <w:sz w:val="24"/>
          <w:szCs w:val="24"/>
        </w:rPr>
      </w:pPr>
    </w:p>
    <w:p w:rsidR="000162B5" w:rsidRPr="00806162" w:rsidRDefault="000162B5" w:rsidP="00765C2E">
      <w:pPr>
        <w:rPr>
          <w:rFonts w:asciiTheme="minorEastAsia" w:eastAsiaTheme="minorEastAsia" w:hAnsiTheme="minorEastAsia"/>
          <w:sz w:val="24"/>
          <w:szCs w:val="24"/>
        </w:rPr>
      </w:pPr>
      <w:r w:rsidRPr="00E92DED">
        <w:rPr>
          <w:rFonts w:ascii="宋体" w:eastAsia="宋体" w:hAnsi="宋体" w:cs="宋体"/>
          <w:b/>
          <w:bCs/>
          <w:sz w:val="24"/>
          <w:szCs w:val="24"/>
        </w:rPr>
        <w:t>以上通知未尽事宜，请联系68</w:t>
      </w:r>
      <w:r w:rsidR="00F90CC1">
        <w:rPr>
          <w:rFonts w:ascii="宋体" w:eastAsia="宋体" w:hAnsi="宋体" w:cs="宋体" w:hint="eastAsia"/>
          <w:b/>
          <w:bCs/>
          <w:sz w:val="24"/>
          <w:szCs w:val="24"/>
        </w:rPr>
        <w:t>253124</w:t>
      </w:r>
      <w:r w:rsidR="00C83E7F">
        <w:rPr>
          <w:rFonts w:ascii="宋体" w:eastAsia="宋体" w:hAnsi="宋体" w:cs="宋体" w:hint="eastAsia"/>
          <w:b/>
          <w:bCs/>
          <w:sz w:val="24"/>
          <w:szCs w:val="24"/>
        </w:rPr>
        <w:t>;68367290</w:t>
      </w:r>
    </w:p>
    <w:sectPr w:rsidR="000162B5" w:rsidRPr="0080616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58" w:rsidRDefault="00B65058" w:rsidP="00D86D04">
      <w:pPr>
        <w:spacing w:after="0"/>
      </w:pPr>
      <w:r>
        <w:separator/>
      </w:r>
    </w:p>
  </w:endnote>
  <w:endnote w:type="continuationSeparator" w:id="0">
    <w:p w:rsidR="00B65058" w:rsidRDefault="00B65058" w:rsidP="00D86D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58" w:rsidRDefault="00B65058" w:rsidP="00D86D04">
      <w:pPr>
        <w:spacing w:after="0"/>
      </w:pPr>
      <w:r>
        <w:separator/>
      </w:r>
    </w:p>
  </w:footnote>
  <w:footnote w:type="continuationSeparator" w:id="0">
    <w:p w:rsidR="00B65058" w:rsidRDefault="00B65058" w:rsidP="00D86D0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7FB"/>
    <w:multiLevelType w:val="hybridMultilevel"/>
    <w:tmpl w:val="2F7ACF40"/>
    <w:lvl w:ilvl="0" w:tplc="D21409C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315A07"/>
    <w:multiLevelType w:val="hybridMultilevel"/>
    <w:tmpl w:val="98B0051C"/>
    <w:lvl w:ilvl="0" w:tplc="D4208C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4C54DE8"/>
    <w:multiLevelType w:val="hybridMultilevel"/>
    <w:tmpl w:val="98E61660"/>
    <w:lvl w:ilvl="0" w:tplc="D4208C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0C10C4F"/>
    <w:multiLevelType w:val="hybridMultilevel"/>
    <w:tmpl w:val="A1688846"/>
    <w:lvl w:ilvl="0" w:tplc="C05AED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4B0E97"/>
    <w:multiLevelType w:val="hybridMultilevel"/>
    <w:tmpl w:val="1FA43452"/>
    <w:lvl w:ilvl="0" w:tplc="925A2A5A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3D7F6934"/>
    <w:multiLevelType w:val="hybridMultilevel"/>
    <w:tmpl w:val="4204113A"/>
    <w:lvl w:ilvl="0" w:tplc="0CAEC74C">
      <w:start w:val="1"/>
      <w:numFmt w:val="decimal"/>
      <w:lvlText w:val="%1、"/>
      <w:lvlJc w:val="left"/>
      <w:pPr>
        <w:ind w:left="15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3E824D69"/>
    <w:multiLevelType w:val="hybridMultilevel"/>
    <w:tmpl w:val="43F43EA6"/>
    <w:lvl w:ilvl="0" w:tplc="D4208C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4EC5D10"/>
    <w:multiLevelType w:val="hybridMultilevel"/>
    <w:tmpl w:val="16C4DB18"/>
    <w:lvl w:ilvl="0" w:tplc="D4208CC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4F9D"/>
    <w:rsid w:val="0000075A"/>
    <w:rsid w:val="000162B5"/>
    <w:rsid w:val="0003377F"/>
    <w:rsid w:val="000B6152"/>
    <w:rsid w:val="00130A40"/>
    <w:rsid w:val="00144573"/>
    <w:rsid w:val="0018446A"/>
    <w:rsid w:val="00185056"/>
    <w:rsid w:val="001C79D1"/>
    <w:rsid w:val="001D368E"/>
    <w:rsid w:val="002A661F"/>
    <w:rsid w:val="002C44A9"/>
    <w:rsid w:val="002C4A53"/>
    <w:rsid w:val="002D7A96"/>
    <w:rsid w:val="003001E0"/>
    <w:rsid w:val="00323B43"/>
    <w:rsid w:val="003606E6"/>
    <w:rsid w:val="00371C91"/>
    <w:rsid w:val="003D37D8"/>
    <w:rsid w:val="003F4F9D"/>
    <w:rsid w:val="004358AB"/>
    <w:rsid w:val="00440871"/>
    <w:rsid w:val="004B78E5"/>
    <w:rsid w:val="00521945"/>
    <w:rsid w:val="00522CA7"/>
    <w:rsid w:val="00537A69"/>
    <w:rsid w:val="005914D6"/>
    <w:rsid w:val="005C05ED"/>
    <w:rsid w:val="005D765E"/>
    <w:rsid w:val="0061778D"/>
    <w:rsid w:val="00623A53"/>
    <w:rsid w:val="006370EF"/>
    <w:rsid w:val="00692579"/>
    <w:rsid w:val="006E2B95"/>
    <w:rsid w:val="006E735D"/>
    <w:rsid w:val="00716661"/>
    <w:rsid w:val="007539C3"/>
    <w:rsid w:val="00765C2E"/>
    <w:rsid w:val="00806162"/>
    <w:rsid w:val="0087163F"/>
    <w:rsid w:val="008926B9"/>
    <w:rsid w:val="008B7726"/>
    <w:rsid w:val="008D698E"/>
    <w:rsid w:val="008E4AB4"/>
    <w:rsid w:val="00942573"/>
    <w:rsid w:val="009460A0"/>
    <w:rsid w:val="00950265"/>
    <w:rsid w:val="00951620"/>
    <w:rsid w:val="00A025DB"/>
    <w:rsid w:val="00A04D8F"/>
    <w:rsid w:val="00A7597A"/>
    <w:rsid w:val="00A923EF"/>
    <w:rsid w:val="00B060E3"/>
    <w:rsid w:val="00B65058"/>
    <w:rsid w:val="00B736AC"/>
    <w:rsid w:val="00BC2234"/>
    <w:rsid w:val="00BE6151"/>
    <w:rsid w:val="00C05FE9"/>
    <w:rsid w:val="00C1753E"/>
    <w:rsid w:val="00C70762"/>
    <w:rsid w:val="00C83E7F"/>
    <w:rsid w:val="00CE2CA6"/>
    <w:rsid w:val="00D01C04"/>
    <w:rsid w:val="00D1185F"/>
    <w:rsid w:val="00D572F8"/>
    <w:rsid w:val="00D777A6"/>
    <w:rsid w:val="00D86D04"/>
    <w:rsid w:val="00DC5918"/>
    <w:rsid w:val="00E17884"/>
    <w:rsid w:val="00E93236"/>
    <w:rsid w:val="00E94DB8"/>
    <w:rsid w:val="00F11471"/>
    <w:rsid w:val="00F830CE"/>
    <w:rsid w:val="00F90CC1"/>
    <w:rsid w:val="00FB365C"/>
    <w:rsid w:val="00FE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D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9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86D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6D0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86D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6D04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C223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23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19</cp:revision>
  <dcterms:created xsi:type="dcterms:W3CDTF">2017-03-10T03:08:00Z</dcterms:created>
  <dcterms:modified xsi:type="dcterms:W3CDTF">2018-03-23T02:51:00Z</dcterms:modified>
</cp:coreProperties>
</file>